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73C" w:rsidRDefault="00ED173C">
      <w:pPr>
        <w:spacing w:after="200"/>
      </w:pPr>
      <w:bookmarkStart w:id="0" w:name="_Toc384820488"/>
      <w:bookmarkStart w:id="1" w:name="_Toc391763095"/>
      <w:bookmarkStart w:id="2" w:name="_Toc384820491"/>
      <w:r>
        <w:rPr>
          <w:rFonts w:cs="Arial"/>
          <w:noProof/>
          <w:sz w:val="96"/>
          <w:szCs w:val="96"/>
        </w:rPr>
        <w:drawing>
          <wp:anchor distT="0" distB="0" distL="114300" distR="114300" simplePos="0" relativeHeight="251640320" behindDoc="0" locked="0" layoutInCell="1" allowOverlap="1" wp14:anchorId="713FD208" wp14:editId="38696CA0">
            <wp:simplePos x="0" y="0"/>
            <wp:positionH relativeFrom="margin">
              <wp:posOffset>-293370</wp:posOffset>
            </wp:positionH>
            <wp:positionV relativeFrom="margin">
              <wp:posOffset>-422910</wp:posOffset>
            </wp:positionV>
            <wp:extent cx="3657600" cy="681681"/>
            <wp:effectExtent l="0" t="0" r="0" b="4445"/>
            <wp:wrapSquare wrapText="bothSides"/>
            <wp:docPr id="4" name="Picture 4" descr="USAID Ghana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Ghana.eps"/>
                    <pic:cNvPicPr/>
                  </pic:nvPicPr>
                  <pic:blipFill rotWithShape="1">
                    <a:blip r:embed="rId8" cstate="print">
                      <a:extLst>
                        <a:ext uri="{28A0092B-C50C-407E-A947-70E740481C1C}">
                          <a14:useLocalDpi xmlns:a14="http://schemas.microsoft.com/office/drawing/2010/main" val="0"/>
                        </a:ext>
                      </a:extLst>
                    </a:blip>
                    <a:srcRect b="-7434"/>
                    <a:stretch/>
                  </pic:blipFill>
                  <pic:spPr bwMode="auto">
                    <a:xfrm>
                      <a:off x="0" y="0"/>
                      <a:ext cx="3657600" cy="681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173C" w:rsidRDefault="00DD27F3">
      <w:pPr>
        <w:spacing w:after="200"/>
      </w:pPr>
      <w:r w:rsidRPr="00D01B05">
        <w:rPr>
          <w:noProof/>
          <w:color w:val="FFFFFF" w:themeColor="background1"/>
        </w:rPr>
        <mc:AlternateContent>
          <mc:Choice Requires="wps">
            <w:drawing>
              <wp:anchor distT="0" distB="0" distL="114300" distR="114300" simplePos="0" relativeHeight="251639296" behindDoc="1" locked="0" layoutInCell="1" allowOverlap="1" wp14:anchorId="3F79095F" wp14:editId="216953C9">
                <wp:simplePos x="0" y="0"/>
                <wp:positionH relativeFrom="column">
                  <wp:posOffset>-972724</wp:posOffset>
                </wp:positionH>
                <wp:positionV relativeFrom="paragraph">
                  <wp:posOffset>197485</wp:posOffset>
                </wp:positionV>
                <wp:extent cx="7863840" cy="6596380"/>
                <wp:effectExtent l="0" t="0" r="3810" b="0"/>
                <wp:wrapNone/>
                <wp:docPr id="57" name="Rectangle 57" descr="Cover page background"/>
                <wp:cNvGraphicFramePr/>
                <a:graphic xmlns:a="http://schemas.openxmlformats.org/drawingml/2006/main">
                  <a:graphicData uri="http://schemas.microsoft.com/office/word/2010/wordprocessingShape">
                    <wps:wsp>
                      <wps:cNvSpPr/>
                      <wps:spPr>
                        <a:xfrm>
                          <a:off x="0" y="0"/>
                          <a:ext cx="7863840" cy="6596380"/>
                        </a:xfrm>
                        <a:prstGeom prst="rect">
                          <a:avLst/>
                        </a:prstGeom>
                        <a:solidFill>
                          <a:srgbClr val="002A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67EF" id="Rectangle 57" o:spid="_x0000_s1026" alt="Cover page background" style="position:absolute;margin-left:-76.6pt;margin-top:15.55pt;width:619.2pt;height:51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" fillcolor="#002a6c" stroked="f" strokeweight="2pt"/>
            </w:pict>
          </mc:Fallback>
        </mc:AlternateContent>
      </w:r>
    </w:p>
    <w:p w:rsidR="00ED173C" w:rsidRDefault="00ED173C">
      <w:pPr>
        <w:spacing w:after="200"/>
      </w:pPr>
    </w:p>
    <w:p w:rsidR="0036011D" w:rsidRPr="0010095D" w:rsidRDefault="004C7EB9" w:rsidP="00373A00">
      <w:pPr>
        <w:pStyle w:val="Title"/>
      </w:pPr>
      <w:r>
        <w:t>SUSTAINABLE FISHERIES MANAGEMENT PROJECT</w:t>
      </w:r>
      <w:r w:rsidR="0036011D" w:rsidRPr="0010095D">
        <w:t xml:space="preserve"> (SFMP)</w:t>
      </w:r>
    </w:p>
    <w:p w:rsidR="0029520A" w:rsidRDefault="00675304" w:rsidP="00675304">
      <w:pPr>
        <w:pStyle w:val="Subtitle"/>
        <w:spacing w:line="240" w:lineRule="auto"/>
        <w:rPr>
          <w:rFonts w:ascii="Arial Bold" w:hAnsi="Arial Bold"/>
          <w:b/>
          <w:caps/>
          <w:noProof/>
          <w:sz w:val="28"/>
        </w:rPr>
      </w:pPr>
      <w:r>
        <w:rPr>
          <w:noProof/>
        </w:rPr>
        <w:drawing>
          <wp:anchor distT="0" distB="0" distL="114300" distR="114300" simplePos="0" relativeHeight="251655680" behindDoc="0" locked="0" layoutInCell="1" allowOverlap="1" wp14:anchorId="60C00A6D" wp14:editId="425CF195">
            <wp:simplePos x="0" y="0"/>
            <wp:positionH relativeFrom="margin">
              <wp:posOffset>485775</wp:posOffset>
            </wp:positionH>
            <wp:positionV relativeFrom="paragraph">
              <wp:posOffset>781685</wp:posOffset>
            </wp:positionV>
            <wp:extent cx="5153025" cy="2938780"/>
            <wp:effectExtent l="0" t="0" r="9525" b="0"/>
            <wp:wrapThrough wrapText="bothSides">
              <wp:wrapPolygon edited="0">
                <wp:start x="0" y="0"/>
                <wp:lineTo x="0" y="21423"/>
                <wp:lineTo x="21560" y="21423"/>
                <wp:lineTo x="21560" y="0"/>
                <wp:lineTo x="0" y="0"/>
              </wp:wrapPolygon>
            </wp:wrapThrough>
            <wp:docPr id="1" name="Picture 1" descr="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3025" cy="293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304">
        <w:rPr>
          <w:rFonts w:cs="Times New Roman"/>
          <w:szCs w:val="24"/>
        </w:rPr>
        <w:t>Refresher Training For Community Anti-Clat Advocates</w:t>
      </w:r>
      <w:r>
        <w:rPr>
          <w:noProof/>
        </w:rPr>
        <w:t xml:space="preserve"> </w:t>
      </w:r>
      <w:r>
        <w:rPr>
          <w:rStyle w:val="SubtleEmphasis"/>
        </w:rPr>
        <w:t xml:space="preserve"> </w:t>
      </w:r>
      <w:r w:rsidR="004C7EB9">
        <w:rPr>
          <w:rStyle w:val="SubtleEmphasis"/>
        </w:rPr>
        <w:br/>
      </w:r>
    </w:p>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Default="00675304" w:rsidP="00675304"/>
    <w:p w:rsidR="00675304" w:rsidRPr="00675304" w:rsidRDefault="00675304" w:rsidP="00675304"/>
    <w:p w:rsidR="0054696C" w:rsidRDefault="00675304" w:rsidP="0038564C">
      <w:pPr>
        <w:pStyle w:val="Subtitle"/>
        <w:rPr>
          <w:rStyle w:val="SubtleEmphasis"/>
        </w:rPr>
      </w:pPr>
      <w:r>
        <w:rPr>
          <w:rFonts w:ascii="Arial Bold" w:hAnsi="Arial Bold"/>
          <w:b/>
          <w:iCs w:val="0"/>
          <w:caps/>
          <w:noProof/>
          <w:sz w:val="28"/>
        </w:rPr>
        <w:drawing>
          <wp:anchor distT="0" distB="0" distL="114300" distR="114300" simplePos="0" relativeHeight="251647488" behindDoc="0" locked="0" layoutInCell="1" allowOverlap="1" wp14:anchorId="02ACAFE2" wp14:editId="35E420E8">
            <wp:simplePos x="0" y="0"/>
            <wp:positionH relativeFrom="column">
              <wp:posOffset>4489450</wp:posOffset>
            </wp:positionH>
            <wp:positionV relativeFrom="paragraph">
              <wp:posOffset>1889125</wp:posOffset>
            </wp:positionV>
            <wp:extent cx="1085215" cy="1249680"/>
            <wp:effectExtent l="0" t="0" r="635" b="7620"/>
            <wp:wrapNone/>
            <wp:docPr id="14" name="Picture 14" descr="D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1249680"/>
                    </a:xfrm>
                    <a:prstGeom prst="rect">
                      <a:avLst/>
                    </a:prstGeom>
                    <a:noFill/>
                  </pic:spPr>
                </pic:pic>
              </a:graphicData>
            </a:graphic>
            <wp14:sizeRelH relativeFrom="page">
              <wp14:pctWidth>0</wp14:pctWidth>
            </wp14:sizeRelH>
            <wp14:sizeRelV relativeFrom="page">
              <wp14:pctHeight>0</wp14:pctHeight>
            </wp14:sizeRelV>
          </wp:anchor>
        </w:drawing>
      </w:r>
      <w:r w:rsidR="00B9016B">
        <w:rPr>
          <w:rFonts w:ascii="Arial Bold" w:hAnsi="Arial Bold"/>
          <w:b/>
          <w:iCs w:val="0"/>
          <w:caps/>
          <w:noProof/>
          <w:sz w:val="28"/>
        </w:rPr>
        <w:drawing>
          <wp:anchor distT="0" distB="0" distL="114300" distR="114300" simplePos="0" relativeHeight="251645440" behindDoc="0" locked="0" layoutInCell="1" allowOverlap="1" wp14:anchorId="0BCF39C8" wp14:editId="27E85B70">
            <wp:simplePos x="0" y="0"/>
            <wp:positionH relativeFrom="column">
              <wp:posOffset>-201295</wp:posOffset>
            </wp:positionH>
            <wp:positionV relativeFrom="paragraph">
              <wp:posOffset>1907540</wp:posOffset>
            </wp:positionV>
            <wp:extent cx="2292350" cy="956945"/>
            <wp:effectExtent l="0" t="0" r="0" b="0"/>
            <wp:wrapNone/>
            <wp:docPr id="13" name="Picture 13" descr="C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956945"/>
                    </a:xfrm>
                    <a:prstGeom prst="rect">
                      <a:avLst/>
                    </a:prstGeom>
                    <a:noFill/>
                  </pic:spPr>
                </pic:pic>
              </a:graphicData>
            </a:graphic>
            <wp14:sizeRelH relativeFrom="page">
              <wp14:pctWidth>0</wp14:pctWidth>
            </wp14:sizeRelH>
            <wp14:sizeRelV relativeFrom="page">
              <wp14:pctHeight>0</wp14:pctHeight>
            </wp14:sizeRelV>
          </wp:anchor>
        </w:drawing>
      </w:r>
      <w:r>
        <w:rPr>
          <w:rStyle w:val="SubtleEmphasis"/>
        </w:rPr>
        <w:t xml:space="preserve">APRIL, 2018 </w:t>
      </w:r>
    </w:p>
    <w:bookmarkEnd w:id="0"/>
    <w:p w:rsidR="000D3D76" w:rsidRDefault="000D3D76" w:rsidP="0038564C">
      <w:pPr>
        <w:pStyle w:val="Subtitle"/>
        <w:sectPr w:rsidR="000D3D76" w:rsidSect="00683F77">
          <w:headerReference w:type="default" r:id="rId12"/>
          <w:footerReference w:type="default" r:id="rId13"/>
          <w:footerReference w:type="first" r:id="rId14"/>
          <w:type w:val="continuous"/>
          <w:pgSz w:w="11907" w:h="16839" w:code="9"/>
          <w:pgMar w:top="1440" w:right="1440" w:bottom="1440" w:left="1440" w:header="720" w:footer="720" w:gutter="0"/>
          <w:pgNumType w:fmt="lowerRoman" w:start="1"/>
          <w:cols w:space="720"/>
          <w:docGrid w:linePitch="360"/>
        </w:sectPr>
      </w:pPr>
    </w:p>
    <w:p w:rsidR="00551901" w:rsidRDefault="00551901" w:rsidP="00551901">
      <w:bookmarkStart w:id="3" w:name="_Toc404254230"/>
      <w:bookmarkStart w:id="4" w:name="_Toc405191853"/>
      <w:bookmarkStart w:id="5" w:name="_Toc405287530"/>
      <w:bookmarkStart w:id="6" w:name="_Toc405305437"/>
      <w:bookmarkStart w:id="7" w:name="_Toc392363949"/>
      <w:bookmarkStart w:id="8" w:name="_Toc401736690"/>
      <w:bookmarkStart w:id="9" w:name="_Toc406580464"/>
      <w:bookmarkStart w:id="10" w:name="_Toc407902010"/>
      <w:bookmarkStart w:id="11" w:name="_Toc392590331"/>
      <w:bookmarkStart w:id="12" w:name="_Toc392590812"/>
      <w:bookmarkStart w:id="13" w:name="_Toc399264178"/>
      <w:r>
        <w:lastRenderedPageBreak/>
        <w:t>This publication is available electronically in the following locations:</w:t>
      </w:r>
    </w:p>
    <w:p w:rsidR="00551901" w:rsidRPr="006142BE" w:rsidRDefault="00551901" w:rsidP="00551901">
      <w:pPr>
        <w:ind w:left="720"/>
        <w:rPr>
          <w:i/>
        </w:rPr>
      </w:pPr>
      <w:r w:rsidRPr="006142BE">
        <w:rPr>
          <w:i/>
        </w:rPr>
        <w:t>The Coastal Resources Center</w:t>
      </w:r>
    </w:p>
    <w:p w:rsidR="00551901" w:rsidRDefault="007C13B0" w:rsidP="00551901">
      <w:pPr>
        <w:ind w:left="720"/>
      </w:pPr>
      <w:hyperlink r:id="rId15" w:history="1">
        <w:r w:rsidR="00551901" w:rsidRPr="00E13B54">
          <w:rPr>
            <w:rStyle w:val="Hyperlink"/>
          </w:rPr>
          <w:t>http://www.crc.uri.edu/projects_page/ghanasfmp/</w:t>
        </w:r>
      </w:hyperlink>
    </w:p>
    <w:p w:rsidR="00551901" w:rsidRPr="006142BE" w:rsidRDefault="00551901" w:rsidP="00551901">
      <w:pPr>
        <w:ind w:left="720"/>
        <w:rPr>
          <w:i/>
        </w:rPr>
      </w:pPr>
      <w:r w:rsidRPr="006142BE">
        <w:rPr>
          <w:i/>
        </w:rPr>
        <w:t>Ghanalinks.org</w:t>
      </w:r>
    </w:p>
    <w:p w:rsidR="00551901" w:rsidRDefault="007C13B0" w:rsidP="00551901">
      <w:pPr>
        <w:ind w:left="720"/>
      </w:pPr>
      <w:hyperlink r:id="rId16" w:history="1">
        <w:r w:rsidR="00551901" w:rsidRPr="00481229">
          <w:rPr>
            <w:rStyle w:val="Hyperlink"/>
          </w:rPr>
          <w:t>https://ghanalinks.org/elibrary</w:t>
        </w:r>
      </w:hyperlink>
      <w:r w:rsidR="00551901">
        <w:t xml:space="preserve">   search term: SFMP</w:t>
      </w:r>
    </w:p>
    <w:p w:rsidR="00551901" w:rsidRPr="006142BE" w:rsidRDefault="00551901" w:rsidP="00551901">
      <w:pPr>
        <w:ind w:left="720"/>
        <w:rPr>
          <w:i/>
        </w:rPr>
      </w:pPr>
      <w:r w:rsidRPr="006142BE">
        <w:rPr>
          <w:i/>
        </w:rPr>
        <w:t>USAID Development Clearing House</w:t>
      </w:r>
    </w:p>
    <w:p w:rsidR="00551901" w:rsidRDefault="007C13B0" w:rsidP="00551901">
      <w:pPr>
        <w:ind w:left="720"/>
      </w:pPr>
      <w:hyperlink r:id="rId17" w:history="1">
        <w:r w:rsidR="00551901" w:rsidRPr="00481229">
          <w:rPr>
            <w:rStyle w:val="Hyperlink"/>
          </w:rPr>
          <w:t>https://dec.usaid.gov/dec/content/search.aspx</w:t>
        </w:r>
      </w:hyperlink>
      <w:r w:rsidR="00551901">
        <w:t xml:space="preserve">   search term:  Ghana SFMP</w:t>
      </w:r>
    </w:p>
    <w:p w:rsidR="00551901" w:rsidRDefault="00551901" w:rsidP="00551901">
      <w:r w:rsidRPr="00C450F4">
        <w:rPr>
          <w:b/>
        </w:rPr>
        <w:t>For more information</w:t>
      </w:r>
      <w:r>
        <w:t xml:space="preserve"> on the Ghana Sustainable Fisheries Management Project, contact: </w:t>
      </w:r>
    </w:p>
    <w:p w:rsidR="00551901" w:rsidRDefault="00551901" w:rsidP="00551901">
      <w:pPr>
        <w:pStyle w:val="NormalSingleSpace"/>
      </w:pPr>
      <w:r>
        <w:t>USAID/Ghana Sustainable Fisheries Management Project</w:t>
      </w:r>
    </w:p>
    <w:p w:rsidR="00551901" w:rsidRPr="00F334B6" w:rsidRDefault="00551901" w:rsidP="00551901">
      <w:pPr>
        <w:pStyle w:val="NormalSingleSpace"/>
      </w:pPr>
      <w:r w:rsidRPr="00F334B6">
        <w:t>Coastal Resources Center</w:t>
      </w:r>
    </w:p>
    <w:p w:rsidR="00551901" w:rsidRPr="00F334B6" w:rsidRDefault="00551901" w:rsidP="00551901">
      <w:pPr>
        <w:pStyle w:val="NormalSingleSpace"/>
      </w:pPr>
      <w:r w:rsidRPr="00F334B6">
        <w:t>Graduate School of Oceanography</w:t>
      </w:r>
    </w:p>
    <w:p w:rsidR="00551901" w:rsidRPr="00F334B6" w:rsidRDefault="00551901" w:rsidP="00551901">
      <w:pPr>
        <w:pStyle w:val="NormalSingleSpace"/>
      </w:pPr>
      <w:r w:rsidRPr="00F334B6">
        <w:t>University of Rhode Island</w:t>
      </w:r>
    </w:p>
    <w:p w:rsidR="00551901" w:rsidRPr="00F334B6" w:rsidRDefault="00551901" w:rsidP="00551901">
      <w:pPr>
        <w:pStyle w:val="NormalSingleSpace"/>
      </w:pPr>
      <w:r w:rsidRPr="00F334B6">
        <w:t>220 South Ferry Rd.</w:t>
      </w:r>
    </w:p>
    <w:p w:rsidR="00551901" w:rsidRPr="00F334B6" w:rsidRDefault="00551901" w:rsidP="00551901">
      <w:pPr>
        <w:pStyle w:val="NormalSingleSpace"/>
      </w:pPr>
      <w:r>
        <w:t xml:space="preserve">Narragansett, </w:t>
      </w:r>
      <w:r w:rsidRPr="00F334B6">
        <w:t>RI  02882    USA</w:t>
      </w:r>
    </w:p>
    <w:p w:rsidR="00551901" w:rsidRDefault="00551901" w:rsidP="00551901">
      <w:pPr>
        <w:pStyle w:val="NormalSingleSpace"/>
        <w:rPr>
          <w:rStyle w:val="Hyperlink"/>
        </w:rPr>
      </w:pPr>
      <w:r>
        <w:t>Tel: 401-874-6224</w:t>
      </w:r>
      <w:r w:rsidRPr="00F334B6">
        <w:t xml:space="preserve">    Fax: 401-874-6920    Email: </w:t>
      </w:r>
      <w:hyperlink r:id="rId18" w:history="1">
        <w:r w:rsidRPr="00E13B54">
          <w:rPr>
            <w:rStyle w:val="Hyperlink"/>
          </w:rPr>
          <w:t>info@crc.uri.edu</w:t>
        </w:r>
      </w:hyperlink>
    </w:p>
    <w:p w:rsidR="00551901" w:rsidRPr="00733D1F" w:rsidRDefault="00551901" w:rsidP="00551901">
      <w:pPr>
        <w:spacing w:after="0"/>
      </w:pPr>
    </w:p>
    <w:p w:rsidR="00551901" w:rsidRDefault="00551901" w:rsidP="00675304">
      <w:pPr>
        <w:ind w:left="1170" w:hanging="1170"/>
      </w:pPr>
      <w:r w:rsidRPr="00221854">
        <w:rPr>
          <w:b/>
        </w:rPr>
        <w:t>Citation</w:t>
      </w:r>
      <w:r>
        <w:t xml:space="preserve">: </w:t>
      </w:r>
      <w:r>
        <w:tab/>
      </w:r>
      <w:r w:rsidR="00675304">
        <w:t>Development Action Association. (2018). Refresher Training for Anti CLaT Advocates. The USAID/Ghana Sustainable Fisheries Management Project (SFMP). Narragansett, RI: Coastal Resources Center, Graduate School of Oceanography, University of Rh</w:t>
      </w:r>
      <w:r w:rsidR="007C13B0">
        <w:t xml:space="preserve">ode Island GH2014_ACT203_DAA. 15 </w:t>
      </w:r>
      <w:r>
        <w:t>pp.</w:t>
      </w:r>
    </w:p>
    <w:p w:rsidR="00551901" w:rsidRPr="00B517AB" w:rsidRDefault="00551901" w:rsidP="00551901">
      <w:pPr>
        <w:rPr>
          <w:b/>
        </w:rPr>
      </w:pPr>
      <w:bookmarkStart w:id="14" w:name="_Toc406580463"/>
      <w:r w:rsidRPr="00B517AB">
        <w:rPr>
          <w:b/>
        </w:rPr>
        <w:t>Authority/Disclaime</w:t>
      </w:r>
      <w:bookmarkEnd w:id="3"/>
      <w:bookmarkEnd w:id="4"/>
      <w:bookmarkEnd w:id="5"/>
      <w:bookmarkEnd w:id="6"/>
      <w:r>
        <w:rPr>
          <w:b/>
        </w:rPr>
        <w:t>r</w:t>
      </w:r>
      <w:bookmarkEnd w:id="14"/>
      <w:r>
        <w:rPr>
          <w:b/>
        </w:rPr>
        <w:t>:</w:t>
      </w:r>
    </w:p>
    <w:p w:rsidR="00551901" w:rsidRPr="001E449A" w:rsidRDefault="00551901" w:rsidP="00551901">
      <w:r w:rsidRPr="001E449A">
        <w:t>Prepared for USAID/Ghana under Cooperative Agreement (AID-641-A-15-00001)</w:t>
      </w:r>
      <w:r>
        <w:t>,</w:t>
      </w:r>
      <w:r w:rsidRPr="001E449A">
        <w:t xml:space="preserve"> awarded on October 22, 2014 to the University of Rhode Island</w:t>
      </w:r>
      <w:r>
        <w:t>, and entitled</w:t>
      </w:r>
      <w:r w:rsidRPr="001E449A">
        <w:t xml:space="preserve"> the USAID/Ghana Sustainable Fisheries Management Project (SFMP).</w:t>
      </w:r>
      <w:r>
        <w:t xml:space="preserve">  </w:t>
      </w:r>
    </w:p>
    <w:p w:rsidR="00551901" w:rsidRDefault="00551901" w:rsidP="00551901">
      <w:r>
        <w:t xml:space="preserve">This document is </w:t>
      </w:r>
      <w:r w:rsidRPr="001E449A">
        <w:t>made possible by the support of the American People through the United States Agency for International De</w:t>
      </w:r>
      <w:r>
        <w:t>velopment (USAID). T</w:t>
      </w:r>
      <w:r w:rsidRPr="001E449A">
        <w:t xml:space="preserve">he views expressed and opinions contained in this report are those of the </w:t>
      </w:r>
      <w:r>
        <w:t xml:space="preserve">SFMP </w:t>
      </w:r>
      <w:r w:rsidRPr="001E449A">
        <w:t xml:space="preserve">team and are not intended as statements of policy of either USAID or the cooperating </w:t>
      </w:r>
      <w:r>
        <w:t xml:space="preserve">organizations. </w:t>
      </w:r>
      <w:r w:rsidRPr="001E449A">
        <w:t>As such, the contents of this report are the sole responsibility of the SFMP team and do not necessarily reflect the views of USAID or the United States Government.</w:t>
      </w:r>
    </w:p>
    <w:p w:rsidR="00551901" w:rsidRDefault="00551901" w:rsidP="00551901"/>
    <w:p w:rsidR="00675304" w:rsidRPr="00380AD3" w:rsidRDefault="00551901" w:rsidP="00675304">
      <w:pPr>
        <w:rPr>
          <w:sz w:val="20"/>
          <w:szCs w:val="20"/>
        </w:rPr>
      </w:pPr>
      <w:r w:rsidRPr="00380AD3">
        <w:rPr>
          <w:b/>
        </w:rPr>
        <w:t>Cover photo</w:t>
      </w:r>
      <w:r>
        <w:t xml:space="preserve">: </w:t>
      </w:r>
      <w:r w:rsidR="00675304" w:rsidRPr="00080A2E">
        <w:t>A group session discussion causes of Child Labor and trafficking (Credit: Development Action Association)</w:t>
      </w:r>
    </w:p>
    <w:p w:rsidR="00551901" w:rsidRPr="00380AD3" w:rsidRDefault="00675304" w:rsidP="00551901">
      <w:pPr>
        <w:rPr>
          <w:sz w:val="20"/>
          <w:szCs w:val="20"/>
        </w:rPr>
      </w:pPr>
      <w:r>
        <w:t xml:space="preserve"> </w:t>
      </w:r>
    </w:p>
    <w:p w:rsidR="00551901" w:rsidRDefault="00551901" w:rsidP="00551901">
      <w:pPr>
        <w:spacing w:after="200"/>
        <w:rPr>
          <w:b/>
        </w:rPr>
      </w:pPr>
      <w:r>
        <w:rPr>
          <w:b/>
        </w:rPr>
        <w:br w:type="page"/>
      </w:r>
    </w:p>
    <w:p w:rsidR="00D929DE" w:rsidRPr="0036011D" w:rsidRDefault="00D929DE" w:rsidP="00D929DE">
      <w:pPr>
        <w:jc w:val="center"/>
        <w:rPr>
          <w:rFonts w:ascii="Arial" w:hAnsi="Arial" w:cs="Arial"/>
          <w:b/>
        </w:rPr>
      </w:pPr>
      <w:r w:rsidRPr="0036011D">
        <w:rPr>
          <w:rFonts w:ascii="Arial" w:hAnsi="Arial" w:cs="Arial"/>
          <w:b/>
        </w:rPr>
        <w:lastRenderedPageBreak/>
        <w:t>Detailed Partner Contact Information:</w:t>
      </w:r>
    </w:p>
    <w:p w:rsidR="00D929DE" w:rsidRPr="00CD67C3" w:rsidRDefault="00D929DE" w:rsidP="00D929DE">
      <w:pPr>
        <w:jc w:val="center"/>
        <w:rPr>
          <w:sz w:val="22"/>
        </w:rPr>
      </w:pPr>
      <w:r w:rsidRPr="00CD67C3">
        <w:rPr>
          <w:rFonts w:ascii="Arial" w:hAnsi="Arial" w:cs="Arial"/>
          <w:b/>
          <w:color w:val="000000" w:themeColor="text1"/>
          <w:sz w:val="22"/>
        </w:rPr>
        <w:t>USAID/Ghana</w:t>
      </w:r>
      <w:r>
        <w:rPr>
          <w:rFonts w:ascii="Arial" w:hAnsi="Arial" w:cs="Arial"/>
          <w:b/>
          <w:color w:val="000000" w:themeColor="text1"/>
          <w:sz w:val="22"/>
        </w:rPr>
        <w:t xml:space="preserve"> </w:t>
      </w:r>
      <w:r w:rsidRPr="00CD67C3">
        <w:rPr>
          <w:rFonts w:ascii="Arial" w:hAnsi="Arial" w:cs="Arial"/>
          <w:b/>
          <w:color w:val="000000" w:themeColor="text1"/>
          <w:sz w:val="22"/>
        </w:rPr>
        <w:t xml:space="preserve">Sustainable Fisheries Management Project (SFMP) </w:t>
      </w:r>
      <w:r w:rsidRPr="00CD67C3">
        <w:rPr>
          <w:rFonts w:ascii="Arial" w:hAnsi="Arial" w:cs="Arial"/>
          <w:b/>
          <w:color w:val="000000" w:themeColor="text1"/>
          <w:sz w:val="22"/>
        </w:rPr>
        <w:br/>
        <w:t xml:space="preserve">10 Obodai St., Mempeasem, </w:t>
      </w:r>
      <w:r w:rsidRPr="00CD67C3">
        <w:rPr>
          <w:rFonts w:ascii="Arial" w:hAnsi="Arial" w:cs="Arial"/>
          <w:b/>
          <w:sz w:val="22"/>
        </w:rPr>
        <w:t>East Legon, Accra, Ghana</w:t>
      </w:r>
    </w:p>
    <w:p w:rsidR="00D929DE" w:rsidRPr="00CD67C3" w:rsidRDefault="00D929DE" w:rsidP="00D929DE">
      <w:pPr>
        <w:jc w:val="center"/>
        <w:rPr>
          <w:rFonts w:ascii="Arial" w:hAnsi="Arial" w:cs="Arial"/>
          <w:b/>
          <w:sz w:val="22"/>
        </w:rPr>
      </w:pPr>
      <w:r w:rsidRPr="00CD67C3">
        <w:rPr>
          <w:rFonts w:ascii="Arial" w:hAnsi="Arial" w:cs="Arial"/>
          <w:b/>
          <w:sz w:val="22"/>
        </w:rPr>
        <w:t>Telephone: +233 0302 542497  Fax: +233 0302 542498</w:t>
      </w:r>
    </w:p>
    <w:p w:rsidR="00D929DE" w:rsidRPr="00401308" w:rsidRDefault="00D929DE" w:rsidP="00D929DE">
      <w:pPr>
        <w:spacing w:after="0"/>
      </w:pPr>
      <w:r>
        <w:t>Maurice Knight</w:t>
      </w:r>
      <w:r w:rsidRPr="00401308">
        <w:tab/>
        <w:t xml:space="preserve">Chief of Party  </w:t>
      </w:r>
      <w:hyperlink r:id="rId19" w:history="1">
        <w:r w:rsidRPr="00E8278A">
          <w:rPr>
            <w:rStyle w:val="Hyperlink"/>
          </w:rPr>
          <w:t>maurice@crc.uri.edu</w:t>
        </w:r>
      </w:hyperlink>
      <w:r>
        <w:t xml:space="preserve"> </w:t>
      </w:r>
    </w:p>
    <w:p w:rsidR="00D929DE" w:rsidRPr="00401308" w:rsidRDefault="00D929DE" w:rsidP="00D929DE">
      <w:pPr>
        <w:spacing w:after="0"/>
      </w:pPr>
      <w:r>
        <w:t>Kofi Agbogah</w:t>
      </w:r>
      <w:r w:rsidRPr="00401308">
        <w:tab/>
      </w:r>
      <w:r>
        <w:tab/>
      </w:r>
      <w:r w:rsidRPr="00401308">
        <w:t xml:space="preserve">Senior Fisheries Advisor  </w:t>
      </w:r>
      <w:hyperlink r:id="rId20" w:history="1">
        <w:r w:rsidRPr="00E8278A">
          <w:rPr>
            <w:rStyle w:val="Hyperlink"/>
          </w:rPr>
          <w:t>kagbogah@henmpoano.org</w:t>
        </w:r>
      </w:hyperlink>
      <w:r>
        <w:t xml:space="preserve"> </w:t>
      </w:r>
    </w:p>
    <w:p w:rsidR="00D929DE" w:rsidRPr="00401308" w:rsidRDefault="00D929DE" w:rsidP="00D929DE">
      <w:pPr>
        <w:spacing w:after="0"/>
      </w:pPr>
      <w:r w:rsidRPr="00C260D1">
        <w:t>Nii Odenkey Abbey</w:t>
      </w:r>
      <w:r w:rsidRPr="00401308">
        <w:tab/>
        <w:t xml:space="preserve">Communications Officer  </w:t>
      </w:r>
      <w:hyperlink r:id="rId21" w:history="1">
        <w:r w:rsidRPr="00E8278A">
          <w:rPr>
            <w:rStyle w:val="Hyperlink"/>
          </w:rPr>
          <w:t>nii.sfmp@crcuri.org</w:t>
        </w:r>
      </w:hyperlink>
      <w:r>
        <w:t xml:space="preserve"> </w:t>
      </w:r>
    </w:p>
    <w:p w:rsidR="00D929DE" w:rsidRPr="00401308" w:rsidRDefault="00D929DE" w:rsidP="00D929DE">
      <w:pPr>
        <w:spacing w:after="0"/>
      </w:pPr>
      <w:r w:rsidRPr="00401308">
        <w:t>Bakari Nyari</w:t>
      </w:r>
      <w:r w:rsidRPr="00401308">
        <w:tab/>
      </w:r>
      <w:r>
        <w:tab/>
      </w:r>
      <w:r w:rsidRPr="00401308">
        <w:t xml:space="preserve">Monitoring and Evaluation Specialist  </w:t>
      </w:r>
      <w:hyperlink r:id="rId22" w:history="1">
        <w:r w:rsidRPr="00401308">
          <w:t>hardinyari.sfmp@crcuri.org</w:t>
        </w:r>
      </w:hyperlink>
      <w:r>
        <w:t xml:space="preserve"> </w:t>
      </w:r>
    </w:p>
    <w:p w:rsidR="00D929DE" w:rsidRPr="00401308" w:rsidRDefault="00D929DE" w:rsidP="00D929DE">
      <w:pPr>
        <w:spacing w:after="0"/>
      </w:pPr>
      <w:r>
        <w:t>Brian Crawford</w:t>
      </w:r>
      <w:r w:rsidRPr="00401308">
        <w:tab/>
        <w:t xml:space="preserve">Project Manager, CRC  </w:t>
      </w:r>
      <w:hyperlink r:id="rId23" w:history="1">
        <w:r w:rsidRPr="00E8278A">
          <w:rPr>
            <w:rStyle w:val="Hyperlink"/>
          </w:rPr>
          <w:t>brian@crc.uri.edu</w:t>
        </w:r>
      </w:hyperlink>
    </w:p>
    <w:p w:rsidR="00D929DE" w:rsidRPr="00401308" w:rsidRDefault="00D929DE" w:rsidP="00D929DE">
      <w:pPr>
        <w:spacing w:after="0"/>
      </w:pPr>
      <w:r>
        <w:t>Ellis Ekekpi</w:t>
      </w:r>
      <w:r>
        <w:tab/>
      </w:r>
      <w:r>
        <w:tab/>
        <w:t>USAID AO</w:t>
      </w:r>
      <w:r w:rsidRPr="007277CF">
        <w:t>R</w:t>
      </w:r>
      <w:r>
        <w:t xml:space="preserve"> (acting)</w:t>
      </w:r>
      <w:r>
        <w:tab/>
      </w:r>
      <w:r>
        <w:tab/>
      </w:r>
      <w:hyperlink r:id="rId24" w:history="1">
        <w:r w:rsidRPr="009A1886">
          <w:rPr>
            <w:rStyle w:val="Hyperlink"/>
            <w:szCs w:val="24"/>
          </w:rPr>
          <w:t>eekekpi@usaid.gov</w:t>
        </w:r>
      </w:hyperlink>
      <w:r>
        <w:rPr>
          <w:szCs w:val="24"/>
        </w:rPr>
        <w:t xml:space="preserve"> </w:t>
      </w:r>
      <w:r>
        <w:t xml:space="preserve"> </w:t>
      </w:r>
    </w:p>
    <w:p w:rsidR="00D929DE" w:rsidRDefault="00D929DE" w:rsidP="00D929DE">
      <w:pPr>
        <w:spacing w:after="0"/>
        <w:rPr>
          <w:sz w:val="22"/>
        </w:rPr>
      </w:pPr>
    </w:p>
    <w:p w:rsidR="00D929DE" w:rsidRDefault="00D929DE" w:rsidP="00D929DE">
      <w:pPr>
        <w:tabs>
          <w:tab w:val="left" w:pos="2880"/>
        </w:tabs>
        <w:spacing w:after="0"/>
        <w:rPr>
          <w:rFonts w:cs="Times New Roman"/>
          <w:szCs w:val="24"/>
        </w:rPr>
        <w:sectPr w:rsidR="00D929DE" w:rsidSect="00591E05">
          <w:footerReference w:type="default" r:id="rId25"/>
          <w:pgSz w:w="11907" w:h="16839" w:code="9"/>
          <w:pgMar w:top="1440" w:right="1440" w:bottom="1440" w:left="1440" w:header="720" w:footer="720" w:gutter="0"/>
          <w:pgNumType w:fmt="lowerRoman" w:start="1"/>
          <w:cols w:space="720"/>
          <w:docGrid w:linePitch="360"/>
        </w:sectPr>
      </w:pPr>
    </w:p>
    <w:p w:rsidR="00D929DE" w:rsidRPr="00C82520" w:rsidRDefault="00D929DE" w:rsidP="00D929DE">
      <w:pPr>
        <w:tabs>
          <w:tab w:val="left" w:pos="2880"/>
        </w:tabs>
        <w:spacing w:after="0"/>
        <w:rPr>
          <w:sz w:val="22"/>
        </w:rPr>
      </w:pPr>
      <w:r w:rsidRPr="00C82520">
        <w:rPr>
          <w:rFonts w:cs="Times New Roman"/>
          <w:sz w:val="22"/>
        </w:rPr>
        <w:lastRenderedPageBreak/>
        <w:t>Kofi.Agbogah</w:t>
      </w:r>
    </w:p>
    <w:p w:rsidR="00D929DE" w:rsidRPr="00C82520" w:rsidRDefault="007C13B0" w:rsidP="00D929DE">
      <w:pPr>
        <w:tabs>
          <w:tab w:val="left" w:pos="2880"/>
        </w:tabs>
        <w:spacing w:after="0"/>
        <w:rPr>
          <w:sz w:val="22"/>
        </w:rPr>
      </w:pPr>
      <w:hyperlink r:id="rId26" w:history="1">
        <w:r w:rsidR="00D929DE" w:rsidRPr="00C82520">
          <w:rPr>
            <w:rStyle w:val="Hyperlink"/>
            <w:rFonts w:cs="Times New Roman"/>
            <w:sz w:val="22"/>
          </w:rPr>
          <w:t>kagbogah@henmpoano.org</w:t>
        </w:r>
      </w:hyperlink>
    </w:p>
    <w:p w:rsidR="00D929DE" w:rsidRPr="00C82520" w:rsidRDefault="00D929DE" w:rsidP="00D929DE">
      <w:pPr>
        <w:tabs>
          <w:tab w:val="left" w:pos="2880"/>
        </w:tabs>
        <w:spacing w:after="0"/>
        <w:rPr>
          <w:sz w:val="22"/>
        </w:rPr>
      </w:pPr>
      <w:r w:rsidRPr="00C82520">
        <w:rPr>
          <w:rFonts w:cs="Times New Roman"/>
          <w:sz w:val="22"/>
        </w:rPr>
        <w:t>Stephen</w:t>
      </w:r>
      <w:r>
        <w:rPr>
          <w:rFonts w:cs="Times New Roman"/>
          <w:sz w:val="22"/>
        </w:rPr>
        <w:t xml:space="preserve"> </w:t>
      </w:r>
      <w:r w:rsidRPr="00C82520">
        <w:rPr>
          <w:rFonts w:cs="Times New Roman"/>
          <w:sz w:val="22"/>
        </w:rPr>
        <w:t>Kankam</w:t>
      </w:r>
    </w:p>
    <w:p w:rsidR="00D929DE" w:rsidRPr="00C82520" w:rsidRDefault="007C13B0" w:rsidP="00D929DE">
      <w:pPr>
        <w:tabs>
          <w:tab w:val="left" w:pos="2880"/>
        </w:tabs>
        <w:spacing w:after="0"/>
        <w:rPr>
          <w:sz w:val="22"/>
        </w:rPr>
      </w:pPr>
      <w:hyperlink r:id="rId27" w:history="1">
        <w:r w:rsidR="00D929DE" w:rsidRPr="00C82520">
          <w:rPr>
            <w:rStyle w:val="Hyperlink"/>
            <w:rFonts w:cs="Times New Roman"/>
            <w:sz w:val="22"/>
          </w:rPr>
          <w:t>skankam@henmpoano.org</w:t>
        </w:r>
      </w:hyperlink>
    </w:p>
    <w:p w:rsidR="00D929DE" w:rsidRPr="00C82520" w:rsidRDefault="00D929DE" w:rsidP="00D929DE">
      <w:pPr>
        <w:spacing w:after="0"/>
        <w:rPr>
          <w:rFonts w:cs="Times New Roman"/>
          <w:sz w:val="22"/>
        </w:rPr>
      </w:pPr>
      <w:r w:rsidRPr="00C82520">
        <w:rPr>
          <w:rFonts w:cs="Times New Roman"/>
          <w:sz w:val="22"/>
        </w:rPr>
        <w:t>Hen Mpoano</w:t>
      </w:r>
    </w:p>
    <w:p w:rsidR="00D929DE" w:rsidRPr="00C82520" w:rsidRDefault="00D929DE" w:rsidP="00D929DE">
      <w:pPr>
        <w:spacing w:after="0"/>
        <w:rPr>
          <w:rFonts w:cs="Times New Roman"/>
          <w:sz w:val="22"/>
        </w:rPr>
      </w:pPr>
      <w:r w:rsidRPr="00C82520">
        <w:rPr>
          <w:rFonts w:cs="Times New Roman"/>
          <w:sz w:val="22"/>
        </w:rPr>
        <w:t xml:space="preserve">38 J. Cross Cole St. Windy Ridge </w:t>
      </w:r>
    </w:p>
    <w:p w:rsidR="00D929DE" w:rsidRPr="00C82520" w:rsidRDefault="00D929DE" w:rsidP="00D929DE">
      <w:pPr>
        <w:spacing w:after="0"/>
        <w:rPr>
          <w:rFonts w:cs="Times New Roman"/>
          <w:sz w:val="22"/>
        </w:rPr>
      </w:pPr>
      <w:r w:rsidRPr="00C82520">
        <w:rPr>
          <w:rFonts w:cs="Times New Roman"/>
          <w:sz w:val="22"/>
        </w:rPr>
        <w:t>Takoradi, Ghana</w:t>
      </w:r>
    </w:p>
    <w:p w:rsidR="00D929DE" w:rsidRPr="00C82520" w:rsidRDefault="00D929DE" w:rsidP="00D929DE">
      <w:pPr>
        <w:spacing w:after="0"/>
        <w:rPr>
          <w:rFonts w:cs="Times New Roman"/>
          <w:sz w:val="22"/>
        </w:rPr>
      </w:pPr>
      <w:r w:rsidRPr="00C82520">
        <w:rPr>
          <w:rFonts w:cs="Times New Roman"/>
          <w:sz w:val="22"/>
        </w:rPr>
        <w:t>233 312 020 701</w:t>
      </w:r>
    </w:p>
    <w:p w:rsidR="00D929DE" w:rsidRPr="004E0377" w:rsidRDefault="00D929DE" w:rsidP="00D929DE">
      <w:pPr>
        <w:spacing w:after="0"/>
        <w:rPr>
          <w:rFonts w:cs="Times New Roman"/>
          <w:sz w:val="18"/>
        </w:rPr>
      </w:pPr>
    </w:p>
    <w:p w:rsidR="00D929DE" w:rsidRPr="00C82520" w:rsidRDefault="00D929DE" w:rsidP="00D929DE">
      <w:pPr>
        <w:spacing w:after="0"/>
        <w:rPr>
          <w:rFonts w:cs="Times New Roman"/>
          <w:sz w:val="22"/>
        </w:rPr>
      </w:pPr>
      <w:r w:rsidRPr="00C82520">
        <w:rPr>
          <w:rFonts w:cs="Times New Roman"/>
          <w:sz w:val="22"/>
        </w:rPr>
        <w:t xml:space="preserve">Andre de Jager </w:t>
      </w:r>
    </w:p>
    <w:p w:rsidR="00D929DE" w:rsidRPr="00C82520" w:rsidRDefault="007C13B0" w:rsidP="00D929DE">
      <w:pPr>
        <w:spacing w:after="0"/>
        <w:rPr>
          <w:rFonts w:cs="Times New Roman"/>
          <w:sz w:val="22"/>
        </w:rPr>
      </w:pPr>
      <w:hyperlink r:id="rId28" w:history="1">
        <w:r w:rsidR="00D929DE" w:rsidRPr="00C82520">
          <w:rPr>
            <w:rStyle w:val="Hyperlink"/>
            <w:rFonts w:cs="Times New Roman"/>
            <w:sz w:val="22"/>
          </w:rPr>
          <w:t>adejager@snvworld.org</w:t>
        </w:r>
      </w:hyperlink>
      <w:r w:rsidR="00D929DE" w:rsidRPr="00C82520">
        <w:rPr>
          <w:rFonts w:cs="Times New Roman"/>
          <w:sz w:val="22"/>
        </w:rPr>
        <w:t xml:space="preserve"> </w:t>
      </w:r>
    </w:p>
    <w:p w:rsidR="00D929DE" w:rsidRPr="00C82520" w:rsidRDefault="00D929DE" w:rsidP="00D929DE">
      <w:pPr>
        <w:spacing w:after="0"/>
        <w:rPr>
          <w:rFonts w:cs="Times New Roman"/>
          <w:sz w:val="22"/>
        </w:rPr>
      </w:pPr>
      <w:r w:rsidRPr="00C82520">
        <w:rPr>
          <w:rFonts w:cs="Times New Roman"/>
          <w:sz w:val="22"/>
        </w:rPr>
        <w:t>SNV Netherlands Development O</w:t>
      </w:r>
      <w:r>
        <w:rPr>
          <w:rFonts w:cs="Times New Roman"/>
          <w:sz w:val="22"/>
        </w:rPr>
        <w:t>r</w:t>
      </w:r>
      <w:r w:rsidRPr="00C82520">
        <w:rPr>
          <w:rFonts w:cs="Times New Roman"/>
          <w:sz w:val="22"/>
        </w:rPr>
        <w:t>gani</w:t>
      </w:r>
      <w:r>
        <w:rPr>
          <w:rFonts w:cs="Times New Roman"/>
          <w:sz w:val="22"/>
        </w:rPr>
        <w:t>s</w:t>
      </w:r>
      <w:r w:rsidRPr="00C82520">
        <w:rPr>
          <w:rFonts w:cs="Times New Roman"/>
          <w:sz w:val="22"/>
        </w:rPr>
        <w:t>ation</w:t>
      </w:r>
    </w:p>
    <w:p w:rsidR="00D929DE" w:rsidRPr="00C82520" w:rsidRDefault="00D929DE" w:rsidP="00D929DE">
      <w:pPr>
        <w:spacing w:after="0"/>
        <w:rPr>
          <w:rFonts w:cs="Times New Roman"/>
          <w:sz w:val="22"/>
        </w:rPr>
      </w:pPr>
      <w:r w:rsidRPr="00C82520">
        <w:rPr>
          <w:rFonts w:cs="Times New Roman"/>
          <w:sz w:val="22"/>
        </w:rPr>
        <w:t xml:space="preserve">#161, 10 Maseru Road, </w:t>
      </w:r>
    </w:p>
    <w:p w:rsidR="00D929DE" w:rsidRPr="00C82520" w:rsidRDefault="00D929DE" w:rsidP="00D929DE">
      <w:pPr>
        <w:spacing w:after="0"/>
        <w:rPr>
          <w:rFonts w:cs="Times New Roman"/>
          <w:sz w:val="22"/>
        </w:rPr>
      </w:pPr>
      <w:r w:rsidRPr="00C82520">
        <w:rPr>
          <w:rFonts w:cs="Times New Roman"/>
          <w:sz w:val="22"/>
        </w:rPr>
        <w:t>E. Legon, Accra, Ghana</w:t>
      </w:r>
    </w:p>
    <w:p w:rsidR="00D929DE" w:rsidRPr="00C82520" w:rsidRDefault="00D929DE" w:rsidP="00D929DE">
      <w:pPr>
        <w:spacing w:after="0"/>
        <w:rPr>
          <w:rFonts w:cs="Times New Roman"/>
          <w:sz w:val="22"/>
        </w:rPr>
      </w:pPr>
      <w:r w:rsidRPr="00C82520">
        <w:rPr>
          <w:rFonts w:cs="Times New Roman"/>
          <w:sz w:val="22"/>
        </w:rPr>
        <w:t>233 30 701 2440</w:t>
      </w:r>
    </w:p>
    <w:p w:rsidR="00D929DE" w:rsidRPr="004E0377" w:rsidRDefault="00D929DE" w:rsidP="00D929DE">
      <w:pPr>
        <w:tabs>
          <w:tab w:val="left" w:pos="2880"/>
        </w:tabs>
        <w:spacing w:after="0"/>
        <w:rPr>
          <w:sz w:val="18"/>
        </w:rPr>
      </w:pPr>
    </w:p>
    <w:p w:rsidR="00D929DE" w:rsidRPr="00C82520" w:rsidRDefault="00D929DE" w:rsidP="00D929DE">
      <w:pPr>
        <w:tabs>
          <w:tab w:val="left" w:pos="2880"/>
        </w:tabs>
        <w:spacing w:after="0"/>
        <w:rPr>
          <w:sz w:val="22"/>
        </w:rPr>
      </w:pPr>
      <w:r w:rsidRPr="00C82520">
        <w:rPr>
          <w:sz w:val="22"/>
        </w:rPr>
        <w:t>Donkris Mevuta</w:t>
      </w:r>
    </w:p>
    <w:p w:rsidR="00D929DE" w:rsidRPr="00C82520" w:rsidRDefault="00D929DE" w:rsidP="00D929DE">
      <w:pPr>
        <w:tabs>
          <w:tab w:val="left" w:pos="2880"/>
        </w:tabs>
        <w:spacing w:after="0"/>
        <w:rPr>
          <w:sz w:val="22"/>
        </w:rPr>
      </w:pPr>
      <w:r w:rsidRPr="00C82520">
        <w:rPr>
          <w:sz w:val="22"/>
        </w:rPr>
        <w:t>Kyei Yamoah</w:t>
      </w:r>
    </w:p>
    <w:p w:rsidR="00D929DE" w:rsidRPr="00C82520" w:rsidRDefault="007C13B0" w:rsidP="00D929DE">
      <w:pPr>
        <w:tabs>
          <w:tab w:val="left" w:pos="2880"/>
        </w:tabs>
        <w:spacing w:after="0"/>
        <w:rPr>
          <w:sz w:val="22"/>
        </w:rPr>
      </w:pPr>
      <w:hyperlink r:id="rId29" w:history="1">
        <w:r w:rsidR="00D929DE" w:rsidRPr="00C82520">
          <w:rPr>
            <w:rStyle w:val="Hyperlink"/>
            <w:sz w:val="22"/>
          </w:rPr>
          <w:t>info@fonghana.org</w:t>
        </w:r>
      </w:hyperlink>
      <w:r w:rsidR="00D929DE" w:rsidRPr="00C82520">
        <w:rPr>
          <w:sz w:val="22"/>
        </w:rPr>
        <w:t xml:space="preserve"> </w:t>
      </w:r>
    </w:p>
    <w:p w:rsidR="00D929DE" w:rsidRPr="00C82520" w:rsidRDefault="00D929DE" w:rsidP="00D929DE">
      <w:pPr>
        <w:tabs>
          <w:tab w:val="left" w:pos="2880"/>
        </w:tabs>
        <w:spacing w:after="0"/>
        <w:rPr>
          <w:sz w:val="22"/>
        </w:rPr>
      </w:pPr>
      <w:r w:rsidRPr="00C82520">
        <w:rPr>
          <w:sz w:val="22"/>
        </w:rPr>
        <w:t>Friends of the Nation</w:t>
      </w:r>
    </w:p>
    <w:p w:rsidR="00D929DE" w:rsidRPr="00C82520" w:rsidRDefault="00D929DE" w:rsidP="00D929DE">
      <w:pPr>
        <w:tabs>
          <w:tab w:val="left" w:pos="2880"/>
        </w:tabs>
        <w:spacing w:after="0"/>
        <w:rPr>
          <w:sz w:val="22"/>
        </w:rPr>
      </w:pPr>
      <w:r w:rsidRPr="00C82520">
        <w:rPr>
          <w:sz w:val="22"/>
        </w:rPr>
        <w:t xml:space="preserve">Parks and Gardens </w:t>
      </w:r>
    </w:p>
    <w:p w:rsidR="00D929DE" w:rsidRPr="00C82520" w:rsidRDefault="00D929DE" w:rsidP="00D929DE">
      <w:pPr>
        <w:tabs>
          <w:tab w:val="left" w:pos="2880"/>
        </w:tabs>
        <w:spacing w:after="0"/>
        <w:rPr>
          <w:sz w:val="22"/>
        </w:rPr>
      </w:pPr>
      <w:r w:rsidRPr="00C82520">
        <w:rPr>
          <w:sz w:val="22"/>
        </w:rPr>
        <w:t>Adiembra-Sekondi, Ghana</w:t>
      </w:r>
    </w:p>
    <w:p w:rsidR="00D929DE" w:rsidRPr="00C82520" w:rsidRDefault="00D929DE" w:rsidP="00D929DE">
      <w:pPr>
        <w:tabs>
          <w:tab w:val="left" w:pos="2880"/>
        </w:tabs>
        <w:spacing w:after="0"/>
        <w:rPr>
          <w:sz w:val="22"/>
        </w:rPr>
      </w:pPr>
      <w:r w:rsidRPr="00C82520">
        <w:rPr>
          <w:sz w:val="22"/>
        </w:rPr>
        <w:t>233 312 046 180</w:t>
      </w:r>
    </w:p>
    <w:p w:rsidR="00D929DE" w:rsidRPr="004E0377" w:rsidRDefault="00D929DE" w:rsidP="00D929DE">
      <w:pPr>
        <w:tabs>
          <w:tab w:val="left" w:pos="2880"/>
        </w:tabs>
        <w:spacing w:after="0"/>
        <w:rPr>
          <w:sz w:val="18"/>
        </w:rPr>
      </w:pPr>
    </w:p>
    <w:p w:rsidR="00D929DE" w:rsidRDefault="00D929DE" w:rsidP="00D929DE">
      <w:pPr>
        <w:spacing w:after="0"/>
        <w:rPr>
          <w:sz w:val="22"/>
        </w:rPr>
      </w:pPr>
    </w:p>
    <w:p w:rsidR="00D929DE" w:rsidRDefault="00D929DE" w:rsidP="00D929DE">
      <w:pPr>
        <w:spacing w:after="0"/>
        <w:rPr>
          <w:sz w:val="22"/>
        </w:rPr>
      </w:pPr>
    </w:p>
    <w:p w:rsidR="00D929DE" w:rsidRDefault="00D929DE" w:rsidP="00D929DE">
      <w:pPr>
        <w:spacing w:after="0"/>
        <w:rPr>
          <w:sz w:val="22"/>
        </w:rPr>
      </w:pPr>
    </w:p>
    <w:p w:rsidR="00D929DE" w:rsidRPr="00DE6BBA" w:rsidRDefault="00D929DE" w:rsidP="00D929DE">
      <w:pPr>
        <w:spacing w:after="0"/>
        <w:rPr>
          <w:sz w:val="22"/>
        </w:rPr>
      </w:pPr>
      <w:r w:rsidRPr="00DE6BBA">
        <w:rPr>
          <w:sz w:val="22"/>
        </w:rPr>
        <w:t xml:space="preserve">Resonance Global </w:t>
      </w:r>
    </w:p>
    <w:p w:rsidR="00D929DE" w:rsidRPr="00DE6BBA" w:rsidRDefault="00D929DE" w:rsidP="00D929DE">
      <w:pPr>
        <w:spacing w:after="0"/>
        <w:rPr>
          <w:sz w:val="22"/>
        </w:rPr>
      </w:pPr>
      <w:r w:rsidRPr="00DE6BBA">
        <w:rPr>
          <w:sz w:val="22"/>
        </w:rPr>
        <w:t>(formerly SSG Advisors)</w:t>
      </w:r>
    </w:p>
    <w:p w:rsidR="00D929DE" w:rsidRPr="00DE6BBA" w:rsidRDefault="00D929DE" w:rsidP="00D929DE">
      <w:pPr>
        <w:spacing w:after="0"/>
        <w:rPr>
          <w:sz w:val="22"/>
        </w:rPr>
      </w:pPr>
      <w:r w:rsidRPr="00DE6BBA">
        <w:rPr>
          <w:sz w:val="22"/>
        </w:rPr>
        <w:t>182 Main Street</w:t>
      </w:r>
    </w:p>
    <w:p w:rsidR="00D929DE" w:rsidRPr="00DE6BBA" w:rsidRDefault="00D929DE" w:rsidP="00D929DE">
      <w:pPr>
        <w:spacing w:after="0"/>
        <w:rPr>
          <w:sz w:val="22"/>
        </w:rPr>
      </w:pPr>
      <w:r w:rsidRPr="00DE6BBA">
        <w:rPr>
          <w:sz w:val="22"/>
        </w:rPr>
        <w:t>Burlington, VT 05401</w:t>
      </w:r>
      <w:r w:rsidRPr="00DE6BBA">
        <w:rPr>
          <w:sz w:val="22"/>
        </w:rPr>
        <w:tab/>
      </w:r>
    </w:p>
    <w:p w:rsidR="00D929DE" w:rsidRPr="00DE6BBA" w:rsidRDefault="00D929DE" w:rsidP="00D929DE">
      <w:pPr>
        <w:spacing w:after="0"/>
        <w:rPr>
          <w:sz w:val="22"/>
        </w:rPr>
      </w:pPr>
      <w:r w:rsidRPr="00DE6BBA">
        <w:rPr>
          <w:sz w:val="22"/>
        </w:rPr>
        <w:t>+1 (802) 735-1162</w:t>
      </w:r>
    </w:p>
    <w:p w:rsidR="00D929DE" w:rsidRPr="00DE6BBA" w:rsidRDefault="00D929DE" w:rsidP="00D929DE">
      <w:pPr>
        <w:spacing w:after="0"/>
        <w:rPr>
          <w:sz w:val="22"/>
        </w:rPr>
      </w:pPr>
      <w:r w:rsidRPr="00DE6BBA">
        <w:rPr>
          <w:sz w:val="22"/>
        </w:rPr>
        <w:t>Thomas Buck</w:t>
      </w:r>
    </w:p>
    <w:p w:rsidR="00D929DE" w:rsidRPr="00DE6BBA" w:rsidRDefault="007C13B0" w:rsidP="00D929DE">
      <w:pPr>
        <w:spacing w:after="0"/>
        <w:rPr>
          <w:sz w:val="22"/>
        </w:rPr>
      </w:pPr>
      <w:hyperlink r:id="rId30" w:history="1">
        <w:r w:rsidR="00D929DE" w:rsidRPr="00DE6BBA">
          <w:rPr>
            <w:rStyle w:val="Hyperlink"/>
            <w:sz w:val="22"/>
          </w:rPr>
          <w:t>tom@ssg-advisors.com</w:t>
        </w:r>
      </w:hyperlink>
    </w:p>
    <w:p w:rsidR="00D929DE" w:rsidRPr="004E0377" w:rsidRDefault="00D929DE" w:rsidP="00D929DE">
      <w:pPr>
        <w:spacing w:after="0"/>
        <w:rPr>
          <w:sz w:val="18"/>
        </w:rPr>
      </w:pPr>
    </w:p>
    <w:p w:rsidR="00D929DE" w:rsidRPr="00C82520" w:rsidRDefault="00D929DE" w:rsidP="00D929DE">
      <w:pPr>
        <w:spacing w:after="0"/>
        <w:rPr>
          <w:sz w:val="22"/>
        </w:rPr>
      </w:pPr>
      <w:r w:rsidRPr="00C82520">
        <w:rPr>
          <w:sz w:val="22"/>
        </w:rPr>
        <w:t>Victoria C. Koomson</w:t>
      </w:r>
    </w:p>
    <w:p w:rsidR="00D929DE" w:rsidRPr="00C82520" w:rsidRDefault="007C13B0" w:rsidP="00D929DE">
      <w:pPr>
        <w:spacing w:after="0"/>
        <w:rPr>
          <w:sz w:val="22"/>
        </w:rPr>
      </w:pPr>
      <w:hyperlink r:id="rId31" w:history="1">
        <w:r w:rsidR="00D929DE" w:rsidRPr="00C82520">
          <w:rPr>
            <w:rStyle w:val="Hyperlink"/>
            <w:sz w:val="22"/>
          </w:rPr>
          <w:t>cewefia@gmail.com</w:t>
        </w:r>
      </w:hyperlink>
      <w:r w:rsidR="00D929DE" w:rsidRPr="00C82520">
        <w:rPr>
          <w:sz w:val="22"/>
        </w:rPr>
        <w:t xml:space="preserve"> </w:t>
      </w:r>
    </w:p>
    <w:p w:rsidR="00D929DE" w:rsidRPr="00C82520" w:rsidRDefault="00D929DE" w:rsidP="00D929DE">
      <w:pPr>
        <w:spacing w:after="0"/>
        <w:rPr>
          <w:sz w:val="22"/>
        </w:rPr>
      </w:pPr>
      <w:r w:rsidRPr="00C82520">
        <w:rPr>
          <w:sz w:val="22"/>
        </w:rPr>
        <w:t>CEWEFIA</w:t>
      </w:r>
    </w:p>
    <w:p w:rsidR="00D929DE" w:rsidRPr="00C82520" w:rsidRDefault="00D929DE" w:rsidP="00D929DE">
      <w:pPr>
        <w:spacing w:after="0"/>
        <w:rPr>
          <w:sz w:val="22"/>
        </w:rPr>
      </w:pPr>
      <w:r w:rsidRPr="00C82520">
        <w:rPr>
          <w:sz w:val="22"/>
        </w:rPr>
        <w:t>B342 Bronyibima Estate</w:t>
      </w:r>
    </w:p>
    <w:p w:rsidR="00D929DE" w:rsidRPr="00C82520" w:rsidRDefault="00D929DE" w:rsidP="00D929DE">
      <w:pPr>
        <w:spacing w:after="0"/>
        <w:rPr>
          <w:sz w:val="22"/>
        </w:rPr>
      </w:pPr>
      <w:r w:rsidRPr="00C82520">
        <w:rPr>
          <w:sz w:val="22"/>
        </w:rPr>
        <w:t>Elmina, Ghana</w:t>
      </w:r>
    </w:p>
    <w:p w:rsidR="00D929DE" w:rsidRPr="00C82520" w:rsidRDefault="00D929DE" w:rsidP="00D929DE">
      <w:pPr>
        <w:spacing w:after="0"/>
        <w:rPr>
          <w:sz w:val="22"/>
        </w:rPr>
      </w:pPr>
      <w:r w:rsidRPr="00C82520">
        <w:rPr>
          <w:sz w:val="22"/>
        </w:rPr>
        <w:t>233 024 427 8377</w:t>
      </w:r>
    </w:p>
    <w:p w:rsidR="00D929DE" w:rsidRPr="004E0377" w:rsidRDefault="00D929DE" w:rsidP="00D929DE">
      <w:pPr>
        <w:spacing w:after="0"/>
        <w:rPr>
          <w:sz w:val="18"/>
        </w:rPr>
      </w:pPr>
    </w:p>
    <w:p w:rsidR="00D929DE" w:rsidRPr="00C82520" w:rsidRDefault="00D929DE" w:rsidP="00D929DE">
      <w:pPr>
        <w:spacing w:after="0"/>
        <w:rPr>
          <w:sz w:val="22"/>
        </w:rPr>
      </w:pPr>
      <w:r w:rsidRPr="00C82520">
        <w:rPr>
          <w:sz w:val="22"/>
        </w:rPr>
        <w:t>Lydia Sasu</w:t>
      </w:r>
    </w:p>
    <w:p w:rsidR="00D929DE" w:rsidRPr="00C82520" w:rsidRDefault="007C13B0" w:rsidP="00D929DE">
      <w:pPr>
        <w:spacing w:after="0"/>
        <w:rPr>
          <w:sz w:val="22"/>
        </w:rPr>
      </w:pPr>
      <w:hyperlink r:id="rId32" w:history="1">
        <w:r w:rsidR="00D929DE" w:rsidRPr="00C82520">
          <w:rPr>
            <w:rStyle w:val="Hyperlink"/>
            <w:sz w:val="22"/>
          </w:rPr>
          <w:t>daawomen@daawomen.org</w:t>
        </w:r>
      </w:hyperlink>
      <w:r w:rsidR="00D929DE" w:rsidRPr="00C82520">
        <w:rPr>
          <w:sz w:val="22"/>
        </w:rPr>
        <w:t xml:space="preserve"> </w:t>
      </w:r>
    </w:p>
    <w:p w:rsidR="00D929DE" w:rsidRPr="00C82520" w:rsidRDefault="00D929DE" w:rsidP="00D929DE">
      <w:pPr>
        <w:spacing w:after="0"/>
        <w:rPr>
          <w:sz w:val="22"/>
        </w:rPr>
      </w:pPr>
      <w:r w:rsidRPr="00C82520">
        <w:rPr>
          <w:sz w:val="22"/>
        </w:rPr>
        <w:t xml:space="preserve">DAA </w:t>
      </w:r>
    </w:p>
    <w:p w:rsidR="00D929DE" w:rsidRPr="00C82520" w:rsidRDefault="00D929DE" w:rsidP="00D929DE">
      <w:pPr>
        <w:spacing w:after="0"/>
        <w:rPr>
          <w:sz w:val="22"/>
        </w:rPr>
      </w:pPr>
      <w:r w:rsidRPr="00C82520">
        <w:rPr>
          <w:sz w:val="22"/>
        </w:rPr>
        <w:t>Darkuman Junction, Kaneshie Odokor Highway</w:t>
      </w:r>
    </w:p>
    <w:p w:rsidR="00D929DE" w:rsidRPr="00C82520" w:rsidRDefault="00D929DE" w:rsidP="00D929DE">
      <w:pPr>
        <w:spacing w:after="0"/>
        <w:rPr>
          <w:sz w:val="22"/>
        </w:rPr>
      </w:pPr>
      <w:r w:rsidRPr="00C82520">
        <w:rPr>
          <w:sz w:val="22"/>
        </w:rPr>
        <w:t>Accra, Ghana</w:t>
      </w:r>
    </w:p>
    <w:p w:rsidR="00D929DE" w:rsidRPr="00C82520" w:rsidRDefault="00D929DE" w:rsidP="00D929DE">
      <w:pPr>
        <w:spacing w:after="0"/>
        <w:rPr>
          <w:sz w:val="22"/>
        </w:rPr>
      </w:pPr>
      <w:r w:rsidRPr="00C82520">
        <w:rPr>
          <w:sz w:val="22"/>
        </w:rPr>
        <w:t>233 302 315894</w:t>
      </w:r>
    </w:p>
    <w:p w:rsidR="00D929DE" w:rsidRPr="004E0377" w:rsidRDefault="00D929DE" w:rsidP="00D929DE">
      <w:pPr>
        <w:spacing w:after="0"/>
        <w:rPr>
          <w:sz w:val="18"/>
        </w:rPr>
      </w:pPr>
    </w:p>
    <w:p w:rsidR="00D929DE" w:rsidRPr="00C82520" w:rsidRDefault="00D929DE" w:rsidP="00D929DE">
      <w:pPr>
        <w:spacing w:after="0"/>
        <w:rPr>
          <w:sz w:val="22"/>
        </w:rPr>
      </w:pPr>
    </w:p>
    <w:p w:rsidR="00D929DE" w:rsidRDefault="00D929DE" w:rsidP="00D929DE">
      <w:pPr>
        <w:spacing w:after="200" w:line="276" w:lineRule="auto"/>
        <w:rPr>
          <w:szCs w:val="24"/>
        </w:rPr>
        <w:sectPr w:rsidR="00D929DE" w:rsidSect="00237560">
          <w:type w:val="continuous"/>
          <w:pgSz w:w="11907" w:h="16839" w:code="9"/>
          <w:pgMar w:top="1440" w:right="1440" w:bottom="1440" w:left="1440" w:header="720" w:footer="720" w:gutter="0"/>
          <w:pgNumType w:fmt="lowerRoman" w:start="1"/>
          <w:cols w:num="2" w:space="720"/>
          <w:docGrid w:linePitch="360"/>
        </w:sectPr>
      </w:pPr>
    </w:p>
    <w:p w:rsidR="00D929DE" w:rsidRPr="004E0377" w:rsidRDefault="00D929DE" w:rsidP="00D929DE">
      <w:pPr>
        <w:tabs>
          <w:tab w:val="left" w:pos="2880"/>
        </w:tabs>
        <w:rPr>
          <w:sz w:val="16"/>
          <w:szCs w:val="24"/>
        </w:rPr>
      </w:pPr>
    </w:p>
    <w:p w:rsidR="00D929DE" w:rsidRPr="00607EB9" w:rsidRDefault="00D929DE" w:rsidP="00D929DE">
      <w:pPr>
        <w:spacing w:after="0"/>
        <w:rPr>
          <w:b/>
          <w:sz w:val="22"/>
        </w:rPr>
      </w:pPr>
      <w:r w:rsidRPr="000B7241">
        <w:rPr>
          <w:b/>
          <w:sz w:val="22"/>
        </w:rPr>
        <w:t xml:space="preserve">For additional information on partner activities: </w:t>
      </w:r>
    </w:p>
    <w:p w:rsidR="00D929DE" w:rsidRDefault="00D929DE" w:rsidP="00D929DE">
      <w:pPr>
        <w:spacing w:after="0"/>
        <w:rPr>
          <w:sz w:val="22"/>
        </w:rPr>
      </w:pPr>
      <w:r>
        <w:rPr>
          <w:sz w:val="22"/>
        </w:rPr>
        <w:t xml:space="preserve">CRC/URI: </w:t>
      </w:r>
      <w:r>
        <w:rPr>
          <w:sz w:val="22"/>
        </w:rPr>
        <w:tab/>
      </w:r>
      <w:r>
        <w:rPr>
          <w:sz w:val="22"/>
        </w:rPr>
        <w:tab/>
      </w:r>
      <w:hyperlink r:id="rId33" w:history="1">
        <w:r w:rsidRPr="004F3711">
          <w:rPr>
            <w:rStyle w:val="Hyperlink"/>
            <w:sz w:val="22"/>
          </w:rPr>
          <w:t>http://www.crc.uri.edu</w:t>
        </w:r>
      </w:hyperlink>
    </w:p>
    <w:p w:rsidR="00D929DE" w:rsidRPr="000B7241" w:rsidRDefault="00D929DE" w:rsidP="00D929DE">
      <w:pPr>
        <w:spacing w:after="0"/>
        <w:rPr>
          <w:sz w:val="22"/>
        </w:rPr>
      </w:pPr>
      <w:r w:rsidRPr="000B7241">
        <w:rPr>
          <w:sz w:val="22"/>
        </w:rPr>
        <w:t xml:space="preserve">CEWEFIA:  </w:t>
      </w:r>
      <w:r>
        <w:rPr>
          <w:sz w:val="22"/>
        </w:rPr>
        <w:tab/>
      </w:r>
      <w:r>
        <w:rPr>
          <w:sz w:val="22"/>
        </w:rPr>
        <w:tab/>
      </w:r>
      <w:hyperlink r:id="rId34" w:history="1">
        <w:r w:rsidRPr="000B7241">
          <w:rPr>
            <w:rStyle w:val="Hyperlink"/>
            <w:sz w:val="22"/>
          </w:rPr>
          <w:t>http://cewefia.weebly.com/</w:t>
        </w:r>
      </w:hyperlink>
      <w:r>
        <w:rPr>
          <w:sz w:val="22"/>
        </w:rPr>
        <w:t xml:space="preserve"> </w:t>
      </w:r>
    </w:p>
    <w:p w:rsidR="00D929DE" w:rsidRPr="000B7241" w:rsidRDefault="00D929DE" w:rsidP="00D929DE">
      <w:pPr>
        <w:spacing w:after="0"/>
        <w:rPr>
          <w:sz w:val="22"/>
        </w:rPr>
      </w:pPr>
      <w:r w:rsidRPr="000B7241">
        <w:rPr>
          <w:sz w:val="22"/>
        </w:rPr>
        <w:t xml:space="preserve">DAA: </w:t>
      </w:r>
      <w:r>
        <w:rPr>
          <w:sz w:val="22"/>
        </w:rPr>
        <w:tab/>
      </w:r>
      <w:r>
        <w:rPr>
          <w:sz w:val="22"/>
        </w:rPr>
        <w:tab/>
      </w:r>
      <w:r>
        <w:rPr>
          <w:sz w:val="22"/>
        </w:rPr>
        <w:tab/>
      </w:r>
      <w:hyperlink r:id="rId35" w:history="1">
        <w:r w:rsidRPr="000B7241">
          <w:rPr>
            <w:rStyle w:val="Hyperlink"/>
            <w:sz w:val="22"/>
          </w:rPr>
          <w:t>http://womenthrive.org/development-action-association-daa</w:t>
        </w:r>
      </w:hyperlink>
      <w:r w:rsidRPr="000B7241">
        <w:rPr>
          <w:sz w:val="22"/>
        </w:rPr>
        <w:t xml:space="preserve"> </w:t>
      </w:r>
    </w:p>
    <w:p w:rsidR="00D929DE" w:rsidRPr="000B7241" w:rsidRDefault="00D929DE" w:rsidP="00D929DE">
      <w:pPr>
        <w:spacing w:after="0"/>
        <w:rPr>
          <w:sz w:val="22"/>
        </w:rPr>
      </w:pPr>
      <w:r w:rsidRPr="000B7241">
        <w:rPr>
          <w:sz w:val="22"/>
        </w:rPr>
        <w:t xml:space="preserve">Friends of the Nation: </w:t>
      </w:r>
      <w:r>
        <w:rPr>
          <w:sz w:val="22"/>
        </w:rPr>
        <w:tab/>
      </w:r>
      <w:hyperlink r:id="rId36" w:history="1">
        <w:r w:rsidRPr="000B7241">
          <w:rPr>
            <w:rStyle w:val="Hyperlink"/>
            <w:sz w:val="22"/>
          </w:rPr>
          <w:t>http://www.fonghana.org</w:t>
        </w:r>
      </w:hyperlink>
      <w:r w:rsidRPr="000B7241">
        <w:rPr>
          <w:sz w:val="22"/>
        </w:rPr>
        <w:t xml:space="preserve"> </w:t>
      </w:r>
    </w:p>
    <w:p w:rsidR="00D929DE" w:rsidRPr="000B7241" w:rsidRDefault="00D929DE" w:rsidP="00D929DE">
      <w:pPr>
        <w:spacing w:after="0"/>
        <w:rPr>
          <w:sz w:val="22"/>
        </w:rPr>
      </w:pPr>
      <w:r w:rsidRPr="000B7241">
        <w:rPr>
          <w:sz w:val="22"/>
        </w:rPr>
        <w:t xml:space="preserve">Hen Mpoano: </w:t>
      </w:r>
      <w:r>
        <w:rPr>
          <w:sz w:val="22"/>
        </w:rPr>
        <w:tab/>
      </w:r>
      <w:r>
        <w:rPr>
          <w:sz w:val="22"/>
        </w:rPr>
        <w:tab/>
      </w:r>
      <w:hyperlink r:id="rId37" w:history="1">
        <w:r w:rsidRPr="000B7241">
          <w:rPr>
            <w:rStyle w:val="Hyperlink"/>
            <w:sz w:val="22"/>
          </w:rPr>
          <w:t>http://www.henmpoano.org</w:t>
        </w:r>
      </w:hyperlink>
      <w:r w:rsidRPr="000B7241">
        <w:rPr>
          <w:sz w:val="22"/>
        </w:rPr>
        <w:t xml:space="preserve"> </w:t>
      </w:r>
    </w:p>
    <w:p w:rsidR="00D929DE" w:rsidRDefault="00D929DE" w:rsidP="00D929DE">
      <w:pPr>
        <w:spacing w:after="0"/>
        <w:rPr>
          <w:rStyle w:val="Hyperlink"/>
          <w:sz w:val="22"/>
        </w:rPr>
      </w:pPr>
      <w:r>
        <w:rPr>
          <w:sz w:val="22"/>
        </w:rPr>
        <w:t>Resonance Global</w:t>
      </w:r>
      <w:r w:rsidRPr="000B7241">
        <w:rPr>
          <w:sz w:val="22"/>
        </w:rPr>
        <w:t xml:space="preserve">: </w:t>
      </w:r>
      <w:r>
        <w:rPr>
          <w:sz w:val="22"/>
        </w:rPr>
        <w:tab/>
      </w:r>
      <w:hyperlink r:id="rId38" w:history="1">
        <w:r w:rsidRPr="00E15A24">
          <w:rPr>
            <w:rStyle w:val="Hyperlink"/>
            <w:sz w:val="22"/>
          </w:rPr>
          <w:t>https://resonanceglobal.com/</w:t>
        </w:r>
      </w:hyperlink>
    </w:p>
    <w:p w:rsidR="00D929DE" w:rsidRPr="000B7241" w:rsidRDefault="00D929DE" w:rsidP="00D929DE">
      <w:pPr>
        <w:spacing w:after="0"/>
        <w:rPr>
          <w:sz w:val="22"/>
        </w:rPr>
      </w:pPr>
      <w:r w:rsidRPr="000B7241">
        <w:rPr>
          <w:sz w:val="22"/>
        </w:rPr>
        <w:t xml:space="preserve">SNV: </w:t>
      </w:r>
      <w:r>
        <w:rPr>
          <w:sz w:val="22"/>
        </w:rPr>
        <w:tab/>
      </w:r>
      <w:r>
        <w:rPr>
          <w:sz w:val="22"/>
        </w:rPr>
        <w:tab/>
      </w:r>
      <w:r>
        <w:rPr>
          <w:sz w:val="22"/>
        </w:rPr>
        <w:tab/>
      </w:r>
      <w:hyperlink r:id="rId39" w:history="1">
        <w:r w:rsidRPr="000B7241">
          <w:rPr>
            <w:rStyle w:val="Hyperlink"/>
            <w:sz w:val="22"/>
          </w:rPr>
          <w:t>http://www.snvworld.org/en/countries/ghana</w:t>
        </w:r>
      </w:hyperlink>
      <w:r w:rsidRPr="000B7241">
        <w:rPr>
          <w:sz w:val="22"/>
        </w:rPr>
        <w:t xml:space="preserve"> </w:t>
      </w:r>
    </w:p>
    <w:p w:rsidR="00D929DE" w:rsidRPr="000B7241" w:rsidRDefault="00D929DE" w:rsidP="00D929DE">
      <w:pPr>
        <w:spacing w:after="0"/>
        <w:rPr>
          <w:sz w:val="22"/>
        </w:rPr>
      </w:pPr>
      <w:r w:rsidRPr="00D27CF8">
        <w:t xml:space="preserve"> </w:t>
      </w:r>
      <w:r w:rsidRPr="000B7241">
        <w:rPr>
          <w:sz w:val="22"/>
        </w:rPr>
        <w:t xml:space="preserve"> </w:t>
      </w:r>
    </w:p>
    <w:p w:rsidR="00D929DE" w:rsidRPr="00607EB9" w:rsidRDefault="00D929DE" w:rsidP="00D929DE">
      <w:pPr>
        <w:spacing w:after="0"/>
        <w:sectPr w:rsidR="00D929DE" w:rsidRPr="00607EB9" w:rsidSect="00237560">
          <w:type w:val="continuous"/>
          <w:pgSz w:w="11907" w:h="16839" w:code="9"/>
          <w:pgMar w:top="1440" w:right="1440" w:bottom="1440" w:left="1440" w:header="720" w:footer="720" w:gutter="0"/>
          <w:pgNumType w:fmt="lowerRoman" w:start="1"/>
          <w:cols w:space="720"/>
          <w:docGrid w:linePitch="360"/>
        </w:sectPr>
      </w:pPr>
    </w:p>
    <w:p w:rsidR="00675304" w:rsidRDefault="00675304" w:rsidP="007C522A">
      <w:pPr>
        <w:pStyle w:val="Heading1"/>
      </w:pPr>
      <w:bookmarkStart w:id="15" w:name="_Toc8632023"/>
      <w:bookmarkStart w:id="16" w:name="_Toc10026015"/>
      <w:r>
        <w:lastRenderedPageBreak/>
        <w:t>ACRONYMS</w:t>
      </w:r>
      <w:bookmarkEnd w:id="15"/>
      <w:bookmarkEnd w:id="16"/>
    </w:p>
    <w:p w:rsidR="00675304" w:rsidRDefault="00675304" w:rsidP="007C522A">
      <w:pPr>
        <w:pStyle w:val="NormalSingleSpace"/>
      </w:pPr>
      <w:r>
        <w:t>GoG</w:t>
      </w:r>
      <w:r w:rsidR="007C522A">
        <w:tab/>
      </w:r>
      <w:r w:rsidR="007C522A">
        <w:tab/>
      </w:r>
      <w:r>
        <w:t xml:space="preserve">Government of Ghana </w:t>
      </w:r>
    </w:p>
    <w:p w:rsidR="00675304" w:rsidRDefault="007C522A" w:rsidP="007C522A">
      <w:pPr>
        <w:pStyle w:val="NormalSingleSpace"/>
      </w:pPr>
      <w:r>
        <w:t>MDA</w:t>
      </w:r>
      <w:r>
        <w:tab/>
      </w:r>
      <w:r>
        <w:tab/>
      </w:r>
      <w:r w:rsidR="00675304">
        <w:t>Ministries, Departments and Agencies</w:t>
      </w:r>
    </w:p>
    <w:p w:rsidR="00675304" w:rsidRDefault="007C522A" w:rsidP="007C522A">
      <w:pPr>
        <w:pStyle w:val="NormalSingleSpace"/>
      </w:pPr>
      <w:r>
        <w:t>CLaT</w:t>
      </w:r>
      <w:r>
        <w:tab/>
      </w:r>
      <w:r>
        <w:tab/>
      </w:r>
      <w:r w:rsidR="00675304">
        <w:t>Child labor and trafficking</w:t>
      </w:r>
    </w:p>
    <w:p w:rsidR="00675304" w:rsidRDefault="007C522A" w:rsidP="007C522A">
      <w:pPr>
        <w:pStyle w:val="NormalSingleSpace"/>
      </w:pPr>
      <w:r>
        <w:t>SFMP</w:t>
      </w:r>
      <w:r>
        <w:tab/>
      </w:r>
      <w:r>
        <w:tab/>
      </w:r>
      <w:r w:rsidR="00675304">
        <w:t>Sustainable Fisheries Management Project</w:t>
      </w:r>
    </w:p>
    <w:p w:rsidR="00675304" w:rsidRDefault="00675304" w:rsidP="00675304"/>
    <w:p w:rsidR="00675304" w:rsidRDefault="00675304">
      <w:pPr>
        <w:spacing w:after="0"/>
      </w:pPr>
      <w:r>
        <w:br w:type="page"/>
      </w:r>
    </w:p>
    <w:p w:rsidR="00675304" w:rsidRDefault="00675304" w:rsidP="007C522A">
      <w:pPr>
        <w:pStyle w:val="Heading1"/>
      </w:pPr>
      <w:bookmarkStart w:id="17" w:name="_Toc8632024"/>
      <w:bookmarkStart w:id="18" w:name="_Toc10026016"/>
      <w:r>
        <w:lastRenderedPageBreak/>
        <w:t>TABLE OF CONTENTS</w:t>
      </w:r>
      <w:bookmarkEnd w:id="17"/>
      <w:bookmarkEnd w:id="18"/>
    </w:p>
    <w:sdt>
      <w:sdtPr>
        <w:rPr>
          <w:rFonts w:ascii="Times New Roman" w:eastAsiaTheme="minorHAnsi" w:hAnsi="Times New Roman" w:cstheme="minorBidi"/>
          <w:b w:val="0"/>
          <w:bCs w:val="0"/>
          <w:caps w:val="0"/>
          <w:sz w:val="24"/>
          <w:szCs w:val="22"/>
          <w:lang w:eastAsia="en-US"/>
        </w:rPr>
        <w:id w:val="1588884663"/>
        <w:docPartObj>
          <w:docPartGallery w:val="Table of Contents"/>
          <w:docPartUnique/>
        </w:docPartObj>
      </w:sdtPr>
      <w:sdtEndPr>
        <w:rPr>
          <w:noProof/>
        </w:rPr>
      </w:sdtEndPr>
      <w:sdtContent>
        <w:p w:rsidR="0011574A" w:rsidRPr="0011574A" w:rsidRDefault="0011574A" w:rsidP="008E7A61">
          <w:pPr>
            <w:pStyle w:val="TOCHeading"/>
            <w:spacing w:after="120"/>
          </w:pPr>
          <w:r w:rsidRPr="0011574A">
            <w:t>Contents</w:t>
          </w:r>
        </w:p>
        <w:p w:rsidR="007C13B0" w:rsidRDefault="0011574A">
          <w:pPr>
            <w:pStyle w:val="TOC1"/>
            <w:tabs>
              <w:tab w:val="right" w:leader="dot" w:pos="9017"/>
            </w:tabs>
            <w:rPr>
              <w:rFonts w:asciiTheme="minorHAnsi" w:eastAsiaTheme="minorEastAsia" w:hAnsiTheme="minorHAnsi"/>
              <w:noProof/>
              <w:sz w:val="22"/>
            </w:rPr>
          </w:pPr>
          <w:r w:rsidRPr="0011574A">
            <w:fldChar w:fldCharType="begin"/>
          </w:r>
          <w:r w:rsidRPr="0011574A">
            <w:instrText xml:space="preserve"> TOC \o "1-3" \h \z \u </w:instrText>
          </w:r>
          <w:r w:rsidRPr="0011574A">
            <w:fldChar w:fldCharType="separate"/>
          </w:r>
          <w:hyperlink w:anchor="_Toc10026015" w:history="1">
            <w:r w:rsidR="007C13B0" w:rsidRPr="007D1AB0">
              <w:rPr>
                <w:rStyle w:val="Hyperlink"/>
                <w:noProof/>
              </w:rPr>
              <w:t>ACRONYMS</w:t>
            </w:r>
            <w:r w:rsidR="007C13B0">
              <w:rPr>
                <w:noProof/>
                <w:webHidden/>
              </w:rPr>
              <w:tab/>
            </w:r>
            <w:r w:rsidR="007C13B0">
              <w:rPr>
                <w:noProof/>
                <w:webHidden/>
              </w:rPr>
              <w:fldChar w:fldCharType="begin"/>
            </w:r>
            <w:r w:rsidR="007C13B0">
              <w:rPr>
                <w:noProof/>
                <w:webHidden/>
              </w:rPr>
              <w:instrText xml:space="preserve"> PAGEREF _Toc10026015 \h </w:instrText>
            </w:r>
            <w:r w:rsidR="007C13B0">
              <w:rPr>
                <w:noProof/>
                <w:webHidden/>
              </w:rPr>
            </w:r>
            <w:r w:rsidR="007C13B0">
              <w:rPr>
                <w:noProof/>
                <w:webHidden/>
              </w:rPr>
              <w:fldChar w:fldCharType="separate"/>
            </w:r>
            <w:r w:rsidR="007C13B0">
              <w:rPr>
                <w:noProof/>
                <w:webHidden/>
              </w:rPr>
              <w:t>iii</w:t>
            </w:r>
            <w:r w:rsidR="007C13B0">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16" w:history="1">
            <w:r w:rsidRPr="007D1AB0">
              <w:rPr>
                <w:rStyle w:val="Hyperlink"/>
                <w:noProof/>
              </w:rPr>
              <w:t>TABLE OF CONTENTS</w:t>
            </w:r>
            <w:r>
              <w:rPr>
                <w:noProof/>
                <w:webHidden/>
              </w:rPr>
              <w:tab/>
            </w:r>
            <w:r>
              <w:rPr>
                <w:noProof/>
                <w:webHidden/>
              </w:rPr>
              <w:fldChar w:fldCharType="begin"/>
            </w:r>
            <w:r>
              <w:rPr>
                <w:noProof/>
                <w:webHidden/>
              </w:rPr>
              <w:instrText xml:space="preserve"> PAGEREF _Toc10026016 \h </w:instrText>
            </w:r>
            <w:r>
              <w:rPr>
                <w:noProof/>
                <w:webHidden/>
              </w:rPr>
            </w:r>
            <w:r>
              <w:rPr>
                <w:noProof/>
                <w:webHidden/>
              </w:rPr>
              <w:fldChar w:fldCharType="separate"/>
            </w:r>
            <w:r>
              <w:rPr>
                <w:noProof/>
                <w:webHidden/>
              </w:rPr>
              <w:t>iv</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17" w:history="1">
            <w:r w:rsidRPr="007D1AB0">
              <w:rPr>
                <w:rStyle w:val="Hyperlink"/>
                <w:noProof/>
              </w:rPr>
              <w:t>LIST OF FIGURES</w:t>
            </w:r>
            <w:r>
              <w:rPr>
                <w:noProof/>
                <w:webHidden/>
              </w:rPr>
              <w:tab/>
            </w:r>
            <w:r>
              <w:rPr>
                <w:noProof/>
                <w:webHidden/>
              </w:rPr>
              <w:fldChar w:fldCharType="begin"/>
            </w:r>
            <w:r>
              <w:rPr>
                <w:noProof/>
                <w:webHidden/>
              </w:rPr>
              <w:instrText xml:space="preserve"> PAGEREF _Toc10026017 \h </w:instrText>
            </w:r>
            <w:r>
              <w:rPr>
                <w:noProof/>
                <w:webHidden/>
              </w:rPr>
            </w:r>
            <w:r>
              <w:rPr>
                <w:noProof/>
                <w:webHidden/>
              </w:rPr>
              <w:fldChar w:fldCharType="separate"/>
            </w:r>
            <w:r>
              <w:rPr>
                <w:noProof/>
                <w:webHidden/>
              </w:rPr>
              <w:t>v</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18" w:history="1">
            <w:r w:rsidRPr="007D1AB0">
              <w:rPr>
                <w:rStyle w:val="Hyperlink"/>
                <w:noProof/>
              </w:rPr>
              <w:t>SECTION 1: INTRODUCTION</w:t>
            </w:r>
            <w:r>
              <w:rPr>
                <w:noProof/>
                <w:webHidden/>
              </w:rPr>
              <w:tab/>
            </w:r>
            <w:r>
              <w:rPr>
                <w:noProof/>
                <w:webHidden/>
              </w:rPr>
              <w:fldChar w:fldCharType="begin"/>
            </w:r>
            <w:r>
              <w:rPr>
                <w:noProof/>
                <w:webHidden/>
              </w:rPr>
              <w:instrText xml:space="preserve"> PAGEREF _Toc10026018 \h </w:instrText>
            </w:r>
            <w:r>
              <w:rPr>
                <w:noProof/>
                <w:webHidden/>
              </w:rPr>
            </w:r>
            <w:r>
              <w:rPr>
                <w:noProof/>
                <w:webHidden/>
              </w:rPr>
              <w:fldChar w:fldCharType="separate"/>
            </w:r>
            <w:r>
              <w:rPr>
                <w:noProof/>
                <w:webHidden/>
              </w:rPr>
              <w:t>1</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19" w:history="1">
            <w:r w:rsidRPr="007D1AB0">
              <w:rPr>
                <w:rStyle w:val="Hyperlink"/>
                <w:noProof/>
              </w:rPr>
              <w:t>1.1 Objectives of refresher training:</w:t>
            </w:r>
            <w:r>
              <w:rPr>
                <w:noProof/>
                <w:webHidden/>
              </w:rPr>
              <w:tab/>
            </w:r>
            <w:r>
              <w:rPr>
                <w:noProof/>
                <w:webHidden/>
              </w:rPr>
              <w:fldChar w:fldCharType="begin"/>
            </w:r>
            <w:r>
              <w:rPr>
                <w:noProof/>
                <w:webHidden/>
              </w:rPr>
              <w:instrText xml:space="preserve"> PAGEREF _Toc10026019 \h </w:instrText>
            </w:r>
            <w:r>
              <w:rPr>
                <w:noProof/>
                <w:webHidden/>
              </w:rPr>
            </w:r>
            <w:r>
              <w:rPr>
                <w:noProof/>
                <w:webHidden/>
              </w:rPr>
              <w:fldChar w:fldCharType="separate"/>
            </w:r>
            <w:r>
              <w:rPr>
                <w:noProof/>
                <w:webHidden/>
              </w:rPr>
              <w:t>1</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0" w:history="1">
            <w:r w:rsidRPr="007D1AB0">
              <w:rPr>
                <w:rStyle w:val="Hyperlink"/>
                <w:noProof/>
              </w:rPr>
              <w:t>1.2 Ground Rules of Training</w:t>
            </w:r>
            <w:r>
              <w:rPr>
                <w:noProof/>
                <w:webHidden/>
              </w:rPr>
              <w:tab/>
            </w:r>
            <w:r>
              <w:rPr>
                <w:noProof/>
                <w:webHidden/>
              </w:rPr>
              <w:fldChar w:fldCharType="begin"/>
            </w:r>
            <w:r>
              <w:rPr>
                <w:noProof/>
                <w:webHidden/>
              </w:rPr>
              <w:instrText xml:space="preserve"> PAGEREF _Toc10026020 \h </w:instrText>
            </w:r>
            <w:r>
              <w:rPr>
                <w:noProof/>
                <w:webHidden/>
              </w:rPr>
            </w:r>
            <w:r>
              <w:rPr>
                <w:noProof/>
                <w:webHidden/>
              </w:rPr>
              <w:fldChar w:fldCharType="separate"/>
            </w:r>
            <w:r>
              <w:rPr>
                <w:noProof/>
                <w:webHidden/>
              </w:rPr>
              <w:t>1</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1" w:history="1">
            <w:r w:rsidRPr="007D1AB0">
              <w:rPr>
                <w:rStyle w:val="Hyperlink"/>
                <w:noProof/>
              </w:rPr>
              <w:t>1.3 Training Expected</w:t>
            </w:r>
            <w:r>
              <w:rPr>
                <w:noProof/>
                <w:webHidden/>
              </w:rPr>
              <w:tab/>
            </w:r>
            <w:r>
              <w:rPr>
                <w:noProof/>
                <w:webHidden/>
              </w:rPr>
              <w:fldChar w:fldCharType="begin"/>
            </w:r>
            <w:r>
              <w:rPr>
                <w:noProof/>
                <w:webHidden/>
              </w:rPr>
              <w:instrText xml:space="preserve"> PAGEREF _Toc10026021 \h </w:instrText>
            </w:r>
            <w:r>
              <w:rPr>
                <w:noProof/>
                <w:webHidden/>
              </w:rPr>
            </w:r>
            <w:r>
              <w:rPr>
                <w:noProof/>
                <w:webHidden/>
              </w:rPr>
              <w:fldChar w:fldCharType="separate"/>
            </w:r>
            <w:r>
              <w:rPr>
                <w:noProof/>
                <w:webHidden/>
              </w:rPr>
              <w:t>1</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22" w:history="1">
            <w:r w:rsidRPr="007D1AB0">
              <w:rPr>
                <w:rStyle w:val="Hyperlink"/>
                <w:noProof/>
              </w:rPr>
              <w:t>SECTION 2: TRAINING DELIVERY</w:t>
            </w:r>
            <w:r>
              <w:rPr>
                <w:noProof/>
                <w:webHidden/>
              </w:rPr>
              <w:tab/>
            </w:r>
            <w:r>
              <w:rPr>
                <w:noProof/>
                <w:webHidden/>
              </w:rPr>
              <w:fldChar w:fldCharType="begin"/>
            </w:r>
            <w:r>
              <w:rPr>
                <w:noProof/>
                <w:webHidden/>
              </w:rPr>
              <w:instrText xml:space="preserve"> PAGEREF _Toc10026022 \h </w:instrText>
            </w:r>
            <w:r>
              <w:rPr>
                <w:noProof/>
                <w:webHidden/>
              </w:rPr>
            </w:r>
            <w:r>
              <w:rPr>
                <w:noProof/>
                <w:webHidden/>
              </w:rPr>
              <w:fldChar w:fldCharType="separate"/>
            </w:r>
            <w:r>
              <w:rPr>
                <w:noProof/>
                <w:webHidden/>
              </w:rPr>
              <w:t>2</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3" w:history="1">
            <w:r w:rsidRPr="007D1AB0">
              <w:rPr>
                <w:rStyle w:val="Hyperlink"/>
                <w:noProof/>
              </w:rPr>
              <w:t>2.1 Introduction to child Labor and trafficking</w:t>
            </w:r>
            <w:r>
              <w:rPr>
                <w:noProof/>
                <w:webHidden/>
              </w:rPr>
              <w:tab/>
            </w:r>
            <w:r>
              <w:rPr>
                <w:noProof/>
                <w:webHidden/>
              </w:rPr>
              <w:fldChar w:fldCharType="begin"/>
            </w:r>
            <w:r>
              <w:rPr>
                <w:noProof/>
                <w:webHidden/>
              </w:rPr>
              <w:instrText xml:space="preserve"> PAGEREF _Toc10026023 \h </w:instrText>
            </w:r>
            <w:r>
              <w:rPr>
                <w:noProof/>
                <w:webHidden/>
              </w:rPr>
            </w:r>
            <w:r>
              <w:rPr>
                <w:noProof/>
                <w:webHidden/>
              </w:rPr>
              <w:fldChar w:fldCharType="separate"/>
            </w:r>
            <w:r>
              <w:rPr>
                <w:noProof/>
                <w:webHidden/>
              </w:rPr>
              <w:t>2</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4" w:history="1">
            <w:r w:rsidRPr="007D1AB0">
              <w:rPr>
                <w:rStyle w:val="Hyperlink"/>
                <w:noProof/>
              </w:rPr>
              <w:t>2.2 What type of work constitute child labor</w:t>
            </w:r>
            <w:r>
              <w:rPr>
                <w:noProof/>
                <w:webHidden/>
              </w:rPr>
              <w:tab/>
            </w:r>
            <w:r>
              <w:rPr>
                <w:noProof/>
                <w:webHidden/>
              </w:rPr>
              <w:fldChar w:fldCharType="begin"/>
            </w:r>
            <w:r>
              <w:rPr>
                <w:noProof/>
                <w:webHidden/>
              </w:rPr>
              <w:instrText xml:space="preserve"> PAGEREF _Toc10026024 \h </w:instrText>
            </w:r>
            <w:r>
              <w:rPr>
                <w:noProof/>
                <w:webHidden/>
              </w:rPr>
            </w:r>
            <w:r>
              <w:rPr>
                <w:noProof/>
                <w:webHidden/>
              </w:rPr>
              <w:fldChar w:fldCharType="separate"/>
            </w:r>
            <w:r>
              <w:rPr>
                <w:noProof/>
                <w:webHidden/>
              </w:rPr>
              <w:t>3</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5" w:history="1">
            <w:r w:rsidRPr="007D1AB0">
              <w:rPr>
                <w:rStyle w:val="Hyperlink"/>
                <w:noProof/>
              </w:rPr>
              <w:t>2.3 Areas where children are involved</w:t>
            </w:r>
            <w:r>
              <w:rPr>
                <w:noProof/>
                <w:webHidden/>
              </w:rPr>
              <w:tab/>
            </w:r>
            <w:r>
              <w:rPr>
                <w:noProof/>
                <w:webHidden/>
              </w:rPr>
              <w:fldChar w:fldCharType="begin"/>
            </w:r>
            <w:r>
              <w:rPr>
                <w:noProof/>
                <w:webHidden/>
              </w:rPr>
              <w:instrText xml:space="preserve"> PAGEREF _Toc10026025 \h </w:instrText>
            </w:r>
            <w:r>
              <w:rPr>
                <w:noProof/>
                <w:webHidden/>
              </w:rPr>
            </w:r>
            <w:r>
              <w:rPr>
                <w:noProof/>
                <w:webHidden/>
              </w:rPr>
              <w:fldChar w:fldCharType="separate"/>
            </w:r>
            <w:r>
              <w:rPr>
                <w:noProof/>
                <w:webHidden/>
              </w:rPr>
              <w:t>3</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26" w:history="1">
            <w:r w:rsidRPr="007D1AB0">
              <w:rPr>
                <w:rStyle w:val="Hyperlink"/>
                <w:noProof/>
              </w:rPr>
              <w:t>SECTION 3: COMMUNITY CHAMPION</w:t>
            </w:r>
            <w:r>
              <w:rPr>
                <w:noProof/>
                <w:webHidden/>
              </w:rPr>
              <w:tab/>
            </w:r>
            <w:r>
              <w:rPr>
                <w:noProof/>
                <w:webHidden/>
              </w:rPr>
              <w:fldChar w:fldCharType="begin"/>
            </w:r>
            <w:r>
              <w:rPr>
                <w:noProof/>
                <w:webHidden/>
              </w:rPr>
              <w:instrText xml:space="preserve"> PAGEREF _Toc10026026 \h </w:instrText>
            </w:r>
            <w:r>
              <w:rPr>
                <w:noProof/>
                <w:webHidden/>
              </w:rPr>
            </w:r>
            <w:r>
              <w:rPr>
                <w:noProof/>
                <w:webHidden/>
              </w:rPr>
              <w:fldChar w:fldCharType="separate"/>
            </w:r>
            <w:r>
              <w:rPr>
                <w:noProof/>
                <w:webHidden/>
              </w:rPr>
              <w:t>3</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7" w:history="1">
            <w:r w:rsidRPr="007D1AB0">
              <w:rPr>
                <w:rStyle w:val="Hyperlink"/>
                <w:noProof/>
              </w:rPr>
              <w:t>3.1 Who is a Community champion?</w:t>
            </w:r>
            <w:r>
              <w:rPr>
                <w:noProof/>
                <w:webHidden/>
              </w:rPr>
              <w:tab/>
            </w:r>
            <w:r>
              <w:rPr>
                <w:noProof/>
                <w:webHidden/>
              </w:rPr>
              <w:fldChar w:fldCharType="begin"/>
            </w:r>
            <w:r>
              <w:rPr>
                <w:noProof/>
                <w:webHidden/>
              </w:rPr>
              <w:instrText xml:space="preserve"> PAGEREF _Toc10026027 \h </w:instrText>
            </w:r>
            <w:r>
              <w:rPr>
                <w:noProof/>
                <w:webHidden/>
              </w:rPr>
            </w:r>
            <w:r>
              <w:rPr>
                <w:noProof/>
                <w:webHidden/>
              </w:rPr>
              <w:fldChar w:fldCharType="separate"/>
            </w:r>
            <w:r>
              <w:rPr>
                <w:noProof/>
                <w:webHidden/>
              </w:rPr>
              <w:t>3</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8" w:history="1">
            <w:r w:rsidRPr="007D1AB0">
              <w:rPr>
                <w:rStyle w:val="Hyperlink"/>
                <w:rFonts w:eastAsia="Arial"/>
                <w:noProof/>
              </w:rPr>
              <w:t>3.2 Who Can Be a Community Champion?</w:t>
            </w:r>
            <w:r>
              <w:rPr>
                <w:noProof/>
                <w:webHidden/>
              </w:rPr>
              <w:tab/>
            </w:r>
            <w:r>
              <w:rPr>
                <w:noProof/>
                <w:webHidden/>
              </w:rPr>
              <w:fldChar w:fldCharType="begin"/>
            </w:r>
            <w:r>
              <w:rPr>
                <w:noProof/>
                <w:webHidden/>
              </w:rPr>
              <w:instrText xml:space="preserve"> PAGEREF _Toc10026028 \h </w:instrText>
            </w:r>
            <w:r>
              <w:rPr>
                <w:noProof/>
                <w:webHidden/>
              </w:rPr>
            </w:r>
            <w:r>
              <w:rPr>
                <w:noProof/>
                <w:webHidden/>
              </w:rPr>
              <w:fldChar w:fldCharType="separate"/>
            </w:r>
            <w:r>
              <w:rPr>
                <w:noProof/>
                <w:webHidden/>
              </w:rPr>
              <w:t>3</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29" w:history="1">
            <w:r w:rsidRPr="007D1AB0">
              <w:rPr>
                <w:rStyle w:val="Hyperlink"/>
                <w:noProof/>
              </w:rPr>
              <w:t>3.3 Qualities That “Make” A Community Champion</w:t>
            </w:r>
            <w:r>
              <w:rPr>
                <w:noProof/>
                <w:webHidden/>
              </w:rPr>
              <w:tab/>
            </w:r>
            <w:r>
              <w:rPr>
                <w:noProof/>
                <w:webHidden/>
              </w:rPr>
              <w:fldChar w:fldCharType="begin"/>
            </w:r>
            <w:r>
              <w:rPr>
                <w:noProof/>
                <w:webHidden/>
              </w:rPr>
              <w:instrText xml:space="preserve"> PAGEREF _Toc10026029 \h </w:instrText>
            </w:r>
            <w:r>
              <w:rPr>
                <w:noProof/>
                <w:webHidden/>
              </w:rPr>
            </w:r>
            <w:r>
              <w:rPr>
                <w:noProof/>
                <w:webHidden/>
              </w:rPr>
              <w:fldChar w:fldCharType="separate"/>
            </w:r>
            <w:r>
              <w:rPr>
                <w:noProof/>
                <w:webHidden/>
              </w:rPr>
              <w:t>4</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0" w:history="1">
            <w:r w:rsidRPr="007D1AB0">
              <w:rPr>
                <w:rStyle w:val="Hyperlink"/>
                <w:noProof/>
              </w:rPr>
              <w:t>3.4 Roles of Community Champions</w:t>
            </w:r>
            <w:r>
              <w:rPr>
                <w:noProof/>
                <w:webHidden/>
              </w:rPr>
              <w:tab/>
            </w:r>
            <w:r>
              <w:rPr>
                <w:noProof/>
                <w:webHidden/>
              </w:rPr>
              <w:fldChar w:fldCharType="begin"/>
            </w:r>
            <w:r>
              <w:rPr>
                <w:noProof/>
                <w:webHidden/>
              </w:rPr>
              <w:instrText xml:space="preserve"> PAGEREF _Toc10026030 \h </w:instrText>
            </w:r>
            <w:r>
              <w:rPr>
                <w:noProof/>
                <w:webHidden/>
              </w:rPr>
            </w:r>
            <w:r>
              <w:rPr>
                <w:noProof/>
                <w:webHidden/>
              </w:rPr>
              <w:fldChar w:fldCharType="separate"/>
            </w:r>
            <w:r>
              <w:rPr>
                <w:noProof/>
                <w:webHidden/>
              </w:rPr>
              <w:t>4</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31" w:history="1">
            <w:r w:rsidRPr="007D1AB0">
              <w:rPr>
                <w:rStyle w:val="Hyperlink"/>
                <w:noProof/>
              </w:rPr>
              <w:t>SECTION 4: COMMUNICATION</w:t>
            </w:r>
            <w:r>
              <w:rPr>
                <w:noProof/>
                <w:webHidden/>
              </w:rPr>
              <w:tab/>
            </w:r>
            <w:r>
              <w:rPr>
                <w:noProof/>
                <w:webHidden/>
              </w:rPr>
              <w:fldChar w:fldCharType="begin"/>
            </w:r>
            <w:r>
              <w:rPr>
                <w:noProof/>
                <w:webHidden/>
              </w:rPr>
              <w:instrText xml:space="preserve"> PAGEREF _Toc10026031 \h </w:instrText>
            </w:r>
            <w:r>
              <w:rPr>
                <w:noProof/>
                <w:webHidden/>
              </w:rPr>
            </w:r>
            <w:r>
              <w:rPr>
                <w:noProof/>
                <w:webHidden/>
              </w:rPr>
              <w:fldChar w:fldCharType="separate"/>
            </w:r>
            <w:r>
              <w:rPr>
                <w:noProof/>
                <w:webHidden/>
              </w:rPr>
              <w:t>4</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2" w:history="1">
            <w:r w:rsidRPr="007D1AB0">
              <w:rPr>
                <w:rStyle w:val="Hyperlink"/>
                <w:noProof/>
              </w:rPr>
              <w:t>4.1 Meaning of communication</w:t>
            </w:r>
            <w:r>
              <w:rPr>
                <w:noProof/>
                <w:webHidden/>
              </w:rPr>
              <w:tab/>
            </w:r>
            <w:r>
              <w:rPr>
                <w:noProof/>
                <w:webHidden/>
              </w:rPr>
              <w:fldChar w:fldCharType="begin"/>
            </w:r>
            <w:r>
              <w:rPr>
                <w:noProof/>
                <w:webHidden/>
              </w:rPr>
              <w:instrText xml:space="preserve"> PAGEREF _Toc10026032 \h </w:instrText>
            </w:r>
            <w:r>
              <w:rPr>
                <w:noProof/>
                <w:webHidden/>
              </w:rPr>
            </w:r>
            <w:r>
              <w:rPr>
                <w:noProof/>
                <w:webHidden/>
              </w:rPr>
              <w:fldChar w:fldCharType="separate"/>
            </w:r>
            <w:r>
              <w:rPr>
                <w:noProof/>
                <w:webHidden/>
              </w:rPr>
              <w:t>4</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3" w:history="1">
            <w:r w:rsidRPr="007D1AB0">
              <w:rPr>
                <w:rStyle w:val="Hyperlink"/>
                <w:noProof/>
              </w:rPr>
              <w:t>4.2 Levels of Communication</w:t>
            </w:r>
            <w:r>
              <w:rPr>
                <w:noProof/>
                <w:webHidden/>
              </w:rPr>
              <w:tab/>
            </w:r>
            <w:r>
              <w:rPr>
                <w:noProof/>
                <w:webHidden/>
              </w:rPr>
              <w:fldChar w:fldCharType="begin"/>
            </w:r>
            <w:r>
              <w:rPr>
                <w:noProof/>
                <w:webHidden/>
              </w:rPr>
              <w:instrText xml:space="preserve"> PAGEREF _Toc10026033 \h </w:instrText>
            </w:r>
            <w:r>
              <w:rPr>
                <w:noProof/>
                <w:webHidden/>
              </w:rPr>
            </w:r>
            <w:r>
              <w:rPr>
                <w:noProof/>
                <w:webHidden/>
              </w:rPr>
              <w:fldChar w:fldCharType="separate"/>
            </w:r>
            <w:r>
              <w:rPr>
                <w:noProof/>
                <w:webHidden/>
              </w:rPr>
              <w:t>5</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4" w:history="1">
            <w:r w:rsidRPr="007D1AB0">
              <w:rPr>
                <w:rStyle w:val="Hyperlink"/>
                <w:noProof/>
              </w:rPr>
              <w:t>4.3 Improving Listening Skills</w:t>
            </w:r>
            <w:r>
              <w:rPr>
                <w:noProof/>
                <w:webHidden/>
              </w:rPr>
              <w:tab/>
            </w:r>
            <w:r>
              <w:rPr>
                <w:noProof/>
                <w:webHidden/>
              </w:rPr>
              <w:fldChar w:fldCharType="begin"/>
            </w:r>
            <w:r>
              <w:rPr>
                <w:noProof/>
                <w:webHidden/>
              </w:rPr>
              <w:instrText xml:space="preserve"> PAGEREF _Toc10026034 \h </w:instrText>
            </w:r>
            <w:r>
              <w:rPr>
                <w:noProof/>
                <w:webHidden/>
              </w:rPr>
            </w:r>
            <w:r>
              <w:rPr>
                <w:noProof/>
                <w:webHidden/>
              </w:rPr>
              <w:fldChar w:fldCharType="separate"/>
            </w:r>
            <w:r>
              <w:rPr>
                <w:noProof/>
                <w:webHidden/>
              </w:rPr>
              <w:t>5</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35" w:history="1">
            <w:r w:rsidRPr="007D1AB0">
              <w:rPr>
                <w:rStyle w:val="Hyperlink"/>
                <w:noProof/>
              </w:rPr>
              <w:t>SECTION 5: SYSTEMATIC REFERRAL MECHANISM AND PROTOCOLS</w:t>
            </w:r>
            <w:r>
              <w:rPr>
                <w:noProof/>
                <w:webHidden/>
              </w:rPr>
              <w:tab/>
            </w:r>
            <w:r>
              <w:rPr>
                <w:noProof/>
                <w:webHidden/>
              </w:rPr>
              <w:fldChar w:fldCharType="begin"/>
            </w:r>
            <w:r>
              <w:rPr>
                <w:noProof/>
                <w:webHidden/>
              </w:rPr>
              <w:instrText xml:space="preserve"> PAGEREF _Toc10026035 \h </w:instrText>
            </w:r>
            <w:r>
              <w:rPr>
                <w:noProof/>
                <w:webHidden/>
              </w:rPr>
            </w:r>
            <w:r>
              <w:rPr>
                <w:noProof/>
                <w:webHidden/>
              </w:rPr>
              <w:fldChar w:fldCharType="separate"/>
            </w:r>
            <w:r>
              <w:rPr>
                <w:noProof/>
                <w:webHidden/>
              </w:rPr>
              <w:t>6</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6" w:history="1">
            <w:r w:rsidRPr="007D1AB0">
              <w:rPr>
                <w:rStyle w:val="Hyperlink"/>
                <w:noProof/>
                <w:lang w:val="en-GB"/>
              </w:rPr>
              <w:t>5.1 Identification and Screening Protocol</w:t>
            </w:r>
            <w:r>
              <w:rPr>
                <w:noProof/>
                <w:webHidden/>
              </w:rPr>
              <w:tab/>
            </w:r>
            <w:r>
              <w:rPr>
                <w:noProof/>
                <w:webHidden/>
              </w:rPr>
              <w:fldChar w:fldCharType="begin"/>
            </w:r>
            <w:r>
              <w:rPr>
                <w:noProof/>
                <w:webHidden/>
              </w:rPr>
              <w:instrText xml:space="preserve"> PAGEREF _Toc10026036 \h </w:instrText>
            </w:r>
            <w:r>
              <w:rPr>
                <w:noProof/>
                <w:webHidden/>
              </w:rPr>
            </w:r>
            <w:r>
              <w:rPr>
                <w:noProof/>
                <w:webHidden/>
              </w:rPr>
              <w:fldChar w:fldCharType="separate"/>
            </w:r>
            <w:r>
              <w:rPr>
                <w:noProof/>
                <w:webHidden/>
              </w:rPr>
              <w:t>6</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7" w:history="1">
            <w:r w:rsidRPr="007D1AB0">
              <w:rPr>
                <w:rStyle w:val="Hyperlink"/>
                <w:noProof/>
                <w:lang w:val="en-GB"/>
              </w:rPr>
              <w:t>5.2 Guidelines for Interviewing Children</w:t>
            </w:r>
            <w:r>
              <w:rPr>
                <w:noProof/>
                <w:webHidden/>
              </w:rPr>
              <w:tab/>
            </w:r>
            <w:r>
              <w:rPr>
                <w:noProof/>
                <w:webHidden/>
              </w:rPr>
              <w:fldChar w:fldCharType="begin"/>
            </w:r>
            <w:r>
              <w:rPr>
                <w:noProof/>
                <w:webHidden/>
              </w:rPr>
              <w:instrText xml:space="preserve"> PAGEREF _Toc10026037 \h </w:instrText>
            </w:r>
            <w:r>
              <w:rPr>
                <w:noProof/>
                <w:webHidden/>
              </w:rPr>
            </w:r>
            <w:r>
              <w:rPr>
                <w:noProof/>
                <w:webHidden/>
              </w:rPr>
              <w:fldChar w:fldCharType="separate"/>
            </w:r>
            <w:r>
              <w:rPr>
                <w:noProof/>
                <w:webHidden/>
              </w:rPr>
              <w:t>7</w:t>
            </w:r>
            <w:r>
              <w:rPr>
                <w:noProof/>
                <w:webHidden/>
              </w:rPr>
              <w:fldChar w:fldCharType="end"/>
            </w:r>
          </w:hyperlink>
        </w:p>
        <w:p w:rsidR="007C13B0" w:rsidRDefault="007C13B0">
          <w:pPr>
            <w:pStyle w:val="TOC2"/>
            <w:tabs>
              <w:tab w:val="right" w:leader="dot" w:pos="9017"/>
            </w:tabs>
            <w:rPr>
              <w:rFonts w:asciiTheme="minorHAnsi" w:eastAsiaTheme="minorEastAsia" w:hAnsiTheme="minorHAnsi"/>
              <w:noProof/>
              <w:sz w:val="22"/>
            </w:rPr>
          </w:pPr>
          <w:hyperlink w:anchor="_Toc10026038" w:history="1">
            <w:r w:rsidRPr="007D1AB0">
              <w:rPr>
                <w:rStyle w:val="Hyperlink"/>
                <w:noProof/>
                <w:lang w:val="en-GB"/>
              </w:rPr>
              <w:t>5.3 Referral Process</w:t>
            </w:r>
            <w:r>
              <w:rPr>
                <w:noProof/>
                <w:webHidden/>
              </w:rPr>
              <w:tab/>
            </w:r>
            <w:r>
              <w:rPr>
                <w:noProof/>
                <w:webHidden/>
              </w:rPr>
              <w:fldChar w:fldCharType="begin"/>
            </w:r>
            <w:r>
              <w:rPr>
                <w:noProof/>
                <w:webHidden/>
              </w:rPr>
              <w:instrText xml:space="preserve"> PAGEREF _Toc10026038 \h </w:instrText>
            </w:r>
            <w:r>
              <w:rPr>
                <w:noProof/>
                <w:webHidden/>
              </w:rPr>
            </w:r>
            <w:r>
              <w:rPr>
                <w:noProof/>
                <w:webHidden/>
              </w:rPr>
              <w:fldChar w:fldCharType="separate"/>
            </w:r>
            <w:r>
              <w:rPr>
                <w:noProof/>
                <w:webHidden/>
              </w:rPr>
              <w:t>7</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39" w:history="1">
            <w:r w:rsidRPr="007D1AB0">
              <w:rPr>
                <w:rStyle w:val="Hyperlink"/>
                <w:noProof/>
              </w:rPr>
              <w:t>SECTION 6: RECOMMENDATIONS</w:t>
            </w:r>
            <w:r>
              <w:rPr>
                <w:noProof/>
                <w:webHidden/>
              </w:rPr>
              <w:tab/>
            </w:r>
            <w:r>
              <w:rPr>
                <w:noProof/>
                <w:webHidden/>
              </w:rPr>
              <w:fldChar w:fldCharType="begin"/>
            </w:r>
            <w:r>
              <w:rPr>
                <w:noProof/>
                <w:webHidden/>
              </w:rPr>
              <w:instrText xml:space="preserve"> PAGEREF _Toc10026039 \h </w:instrText>
            </w:r>
            <w:r>
              <w:rPr>
                <w:noProof/>
                <w:webHidden/>
              </w:rPr>
            </w:r>
            <w:r>
              <w:rPr>
                <w:noProof/>
                <w:webHidden/>
              </w:rPr>
              <w:fldChar w:fldCharType="separate"/>
            </w:r>
            <w:r>
              <w:rPr>
                <w:noProof/>
                <w:webHidden/>
              </w:rPr>
              <w:t>8</w:t>
            </w:r>
            <w:r>
              <w:rPr>
                <w:noProof/>
                <w:webHidden/>
              </w:rPr>
              <w:fldChar w:fldCharType="end"/>
            </w:r>
          </w:hyperlink>
        </w:p>
        <w:p w:rsidR="007C13B0" w:rsidRDefault="007C13B0">
          <w:pPr>
            <w:pStyle w:val="TOC1"/>
            <w:tabs>
              <w:tab w:val="right" w:leader="dot" w:pos="9017"/>
            </w:tabs>
            <w:rPr>
              <w:rFonts w:asciiTheme="minorHAnsi" w:eastAsiaTheme="minorEastAsia" w:hAnsiTheme="minorHAnsi"/>
              <w:noProof/>
              <w:sz w:val="22"/>
            </w:rPr>
          </w:pPr>
          <w:hyperlink w:anchor="_Toc10026040" w:history="1">
            <w:r w:rsidRPr="007D1AB0">
              <w:rPr>
                <w:rStyle w:val="Hyperlink"/>
                <w:noProof/>
              </w:rPr>
              <w:t>SECTION 7: CONCLUSION</w:t>
            </w:r>
            <w:r>
              <w:rPr>
                <w:noProof/>
                <w:webHidden/>
              </w:rPr>
              <w:tab/>
            </w:r>
            <w:r>
              <w:rPr>
                <w:noProof/>
                <w:webHidden/>
              </w:rPr>
              <w:fldChar w:fldCharType="begin"/>
            </w:r>
            <w:r>
              <w:rPr>
                <w:noProof/>
                <w:webHidden/>
              </w:rPr>
              <w:instrText xml:space="preserve"> PAGEREF _Toc10026040 \h </w:instrText>
            </w:r>
            <w:r>
              <w:rPr>
                <w:noProof/>
                <w:webHidden/>
              </w:rPr>
            </w:r>
            <w:r>
              <w:rPr>
                <w:noProof/>
                <w:webHidden/>
              </w:rPr>
              <w:fldChar w:fldCharType="separate"/>
            </w:r>
            <w:r>
              <w:rPr>
                <w:noProof/>
                <w:webHidden/>
              </w:rPr>
              <w:t>8</w:t>
            </w:r>
            <w:r>
              <w:rPr>
                <w:noProof/>
                <w:webHidden/>
              </w:rPr>
              <w:fldChar w:fldCharType="end"/>
            </w:r>
          </w:hyperlink>
        </w:p>
        <w:p w:rsidR="0011574A" w:rsidRPr="0011574A" w:rsidRDefault="0011574A" w:rsidP="0011574A">
          <w:pPr>
            <w:rPr>
              <w:noProof/>
            </w:rPr>
          </w:pPr>
          <w:r w:rsidRPr="0011574A">
            <w:rPr>
              <w:b/>
              <w:bCs/>
              <w:noProof/>
            </w:rPr>
            <w:fldChar w:fldCharType="end"/>
          </w:r>
        </w:p>
      </w:sdtContent>
    </w:sdt>
    <w:p w:rsidR="008E7A61" w:rsidRDefault="008E7A61">
      <w:pPr>
        <w:spacing w:after="0"/>
      </w:pPr>
      <w:r>
        <w:br w:type="page"/>
      </w:r>
    </w:p>
    <w:p w:rsidR="00675304" w:rsidRDefault="00675304">
      <w:pPr>
        <w:spacing w:after="0"/>
      </w:pPr>
    </w:p>
    <w:p w:rsidR="00675304" w:rsidRDefault="00675304" w:rsidP="007C522A">
      <w:pPr>
        <w:pStyle w:val="Heading1"/>
      </w:pPr>
      <w:bookmarkStart w:id="19" w:name="_Toc8632025"/>
      <w:bookmarkStart w:id="20" w:name="_Toc10026017"/>
      <w:r>
        <w:t>LIST OF FIGURES</w:t>
      </w:r>
      <w:bookmarkEnd w:id="19"/>
      <w:bookmarkEnd w:id="20"/>
    </w:p>
    <w:bookmarkStart w:id="21" w:name="_GoBack"/>
    <w:bookmarkEnd w:id="21"/>
    <w:p w:rsidR="007C13B0" w:rsidRDefault="00675304">
      <w:pPr>
        <w:pStyle w:val="TableofFigures"/>
        <w:tabs>
          <w:tab w:val="right" w:leader="dot" w:pos="9017"/>
        </w:tabs>
        <w:rPr>
          <w:rFonts w:asciiTheme="minorHAnsi" w:eastAsiaTheme="minorEastAsia" w:hAnsiTheme="minorHAnsi"/>
          <w:noProof/>
          <w:sz w:val="22"/>
        </w:rPr>
      </w:pPr>
      <w:r>
        <w:fldChar w:fldCharType="begin"/>
      </w:r>
      <w:r>
        <w:instrText xml:space="preserve"> TOC \h \z \c "Figure" </w:instrText>
      </w:r>
      <w:r>
        <w:fldChar w:fldCharType="separate"/>
      </w:r>
      <w:hyperlink w:anchor="_Toc10026041" w:history="1">
        <w:r w:rsidR="007C13B0" w:rsidRPr="004C7367">
          <w:rPr>
            <w:rStyle w:val="Hyperlink"/>
            <w:noProof/>
          </w:rPr>
          <w:t>Figure 1. Children working in stone quarry</w:t>
        </w:r>
        <w:r w:rsidR="007C13B0">
          <w:rPr>
            <w:noProof/>
            <w:webHidden/>
          </w:rPr>
          <w:tab/>
        </w:r>
        <w:r w:rsidR="007C13B0">
          <w:rPr>
            <w:noProof/>
            <w:webHidden/>
          </w:rPr>
          <w:fldChar w:fldCharType="begin"/>
        </w:r>
        <w:r w:rsidR="007C13B0">
          <w:rPr>
            <w:noProof/>
            <w:webHidden/>
          </w:rPr>
          <w:instrText xml:space="preserve"> PAGEREF _Toc10026041 \h </w:instrText>
        </w:r>
        <w:r w:rsidR="007C13B0">
          <w:rPr>
            <w:noProof/>
            <w:webHidden/>
          </w:rPr>
        </w:r>
        <w:r w:rsidR="007C13B0">
          <w:rPr>
            <w:noProof/>
            <w:webHidden/>
          </w:rPr>
          <w:fldChar w:fldCharType="separate"/>
        </w:r>
        <w:r w:rsidR="007C13B0">
          <w:rPr>
            <w:noProof/>
            <w:webHidden/>
          </w:rPr>
          <w:t>2</w:t>
        </w:r>
        <w:r w:rsidR="007C13B0">
          <w:rPr>
            <w:noProof/>
            <w:webHidden/>
          </w:rPr>
          <w:fldChar w:fldCharType="end"/>
        </w:r>
      </w:hyperlink>
    </w:p>
    <w:p w:rsidR="007C13B0" w:rsidRDefault="007C13B0">
      <w:pPr>
        <w:pStyle w:val="TableofFigures"/>
        <w:tabs>
          <w:tab w:val="right" w:leader="dot" w:pos="9017"/>
        </w:tabs>
        <w:rPr>
          <w:rFonts w:asciiTheme="minorHAnsi" w:eastAsiaTheme="minorEastAsia" w:hAnsiTheme="minorHAnsi"/>
          <w:noProof/>
          <w:sz w:val="22"/>
        </w:rPr>
      </w:pPr>
      <w:hyperlink w:anchor="_Toc10026042" w:history="1">
        <w:r w:rsidRPr="004C7367">
          <w:rPr>
            <w:rStyle w:val="Hyperlink"/>
            <w:noProof/>
          </w:rPr>
          <w:t>Figure 2. Children being trafficked</w:t>
        </w:r>
        <w:r>
          <w:rPr>
            <w:noProof/>
            <w:webHidden/>
          </w:rPr>
          <w:tab/>
        </w:r>
        <w:r>
          <w:rPr>
            <w:noProof/>
            <w:webHidden/>
          </w:rPr>
          <w:fldChar w:fldCharType="begin"/>
        </w:r>
        <w:r>
          <w:rPr>
            <w:noProof/>
            <w:webHidden/>
          </w:rPr>
          <w:instrText xml:space="preserve"> PAGEREF _Toc10026042 \h </w:instrText>
        </w:r>
        <w:r>
          <w:rPr>
            <w:noProof/>
            <w:webHidden/>
          </w:rPr>
        </w:r>
        <w:r>
          <w:rPr>
            <w:noProof/>
            <w:webHidden/>
          </w:rPr>
          <w:fldChar w:fldCharType="separate"/>
        </w:r>
        <w:r>
          <w:rPr>
            <w:noProof/>
            <w:webHidden/>
          </w:rPr>
          <w:t>2</w:t>
        </w:r>
        <w:r>
          <w:rPr>
            <w:noProof/>
            <w:webHidden/>
          </w:rPr>
          <w:fldChar w:fldCharType="end"/>
        </w:r>
      </w:hyperlink>
    </w:p>
    <w:p w:rsidR="007C13B0" w:rsidRDefault="007C13B0">
      <w:pPr>
        <w:pStyle w:val="TableofFigures"/>
        <w:tabs>
          <w:tab w:val="right" w:leader="dot" w:pos="9017"/>
        </w:tabs>
        <w:rPr>
          <w:rFonts w:asciiTheme="minorHAnsi" w:eastAsiaTheme="minorEastAsia" w:hAnsiTheme="minorHAnsi"/>
          <w:noProof/>
          <w:sz w:val="22"/>
        </w:rPr>
      </w:pPr>
      <w:hyperlink w:anchor="_Toc10026043" w:history="1">
        <w:r w:rsidRPr="004C7367">
          <w:rPr>
            <w:rStyle w:val="Hyperlink"/>
            <w:noProof/>
          </w:rPr>
          <w:t>Figure 3. An advocate demonstrating levels of communication during the training</w:t>
        </w:r>
        <w:r>
          <w:rPr>
            <w:noProof/>
            <w:webHidden/>
          </w:rPr>
          <w:tab/>
        </w:r>
        <w:r>
          <w:rPr>
            <w:noProof/>
            <w:webHidden/>
          </w:rPr>
          <w:fldChar w:fldCharType="begin"/>
        </w:r>
        <w:r>
          <w:rPr>
            <w:noProof/>
            <w:webHidden/>
          </w:rPr>
          <w:instrText xml:space="preserve"> PAGEREF _Toc10026043 \h </w:instrText>
        </w:r>
        <w:r>
          <w:rPr>
            <w:noProof/>
            <w:webHidden/>
          </w:rPr>
        </w:r>
        <w:r>
          <w:rPr>
            <w:noProof/>
            <w:webHidden/>
          </w:rPr>
          <w:fldChar w:fldCharType="separate"/>
        </w:r>
        <w:r>
          <w:rPr>
            <w:noProof/>
            <w:webHidden/>
          </w:rPr>
          <w:t>5</w:t>
        </w:r>
        <w:r>
          <w:rPr>
            <w:noProof/>
            <w:webHidden/>
          </w:rPr>
          <w:fldChar w:fldCharType="end"/>
        </w:r>
      </w:hyperlink>
    </w:p>
    <w:p w:rsidR="007C13B0" w:rsidRDefault="007C13B0">
      <w:pPr>
        <w:pStyle w:val="TableofFigures"/>
        <w:tabs>
          <w:tab w:val="right" w:leader="dot" w:pos="9017"/>
        </w:tabs>
        <w:rPr>
          <w:rFonts w:asciiTheme="minorHAnsi" w:eastAsiaTheme="minorEastAsia" w:hAnsiTheme="minorHAnsi"/>
          <w:noProof/>
          <w:sz w:val="22"/>
        </w:rPr>
      </w:pPr>
      <w:hyperlink w:anchor="_Toc10026044" w:history="1">
        <w:r w:rsidRPr="004C7367">
          <w:rPr>
            <w:rStyle w:val="Hyperlink"/>
            <w:noProof/>
          </w:rPr>
          <w:t>Figure 4. Facilitator Edem, training community advocates on identification and screening protocol</w:t>
        </w:r>
        <w:r>
          <w:rPr>
            <w:noProof/>
            <w:webHidden/>
          </w:rPr>
          <w:tab/>
        </w:r>
        <w:r>
          <w:rPr>
            <w:noProof/>
            <w:webHidden/>
          </w:rPr>
          <w:fldChar w:fldCharType="begin"/>
        </w:r>
        <w:r>
          <w:rPr>
            <w:noProof/>
            <w:webHidden/>
          </w:rPr>
          <w:instrText xml:space="preserve"> PAGEREF _Toc10026044 \h </w:instrText>
        </w:r>
        <w:r>
          <w:rPr>
            <w:noProof/>
            <w:webHidden/>
          </w:rPr>
        </w:r>
        <w:r>
          <w:rPr>
            <w:noProof/>
            <w:webHidden/>
          </w:rPr>
          <w:fldChar w:fldCharType="separate"/>
        </w:r>
        <w:r>
          <w:rPr>
            <w:noProof/>
            <w:webHidden/>
          </w:rPr>
          <w:t>6</w:t>
        </w:r>
        <w:r>
          <w:rPr>
            <w:noProof/>
            <w:webHidden/>
          </w:rPr>
          <w:fldChar w:fldCharType="end"/>
        </w:r>
      </w:hyperlink>
    </w:p>
    <w:p w:rsidR="007C13B0" w:rsidRDefault="007C13B0">
      <w:pPr>
        <w:pStyle w:val="TableofFigures"/>
        <w:tabs>
          <w:tab w:val="right" w:leader="dot" w:pos="9017"/>
        </w:tabs>
        <w:rPr>
          <w:rFonts w:asciiTheme="minorHAnsi" w:eastAsiaTheme="minorEastAsia" w:hAnsiTheme="minorHAnsi"/>
          <w:noProof/>
          <w:sz w:val="22"/>
        </w:rPr>
      </w:pPr>
      <w:hyperlink w:anchor="_Toc10026045" w:history="1">
        <w:r w:rsidRPr="004C7367">
          <w:rPr>
            <w:rStyle w:val="Hyperlink"/>
            <w:noProof/>
          </w:rPr>
          <w:t>Figure 5. Mr. Emmanuel at Radio Windy Bay Winneba discussing on CLaT</w:t>
        </w:r>
        <w:r>
          <w:rPr>
            <w:noProof/>
            <w:webHidden/>
          </w:rPr>
          <w:tab/>
        </w:r>
        <w:r>
          <w:rPr>
            <w:noProof/>
            <w:webHidden/>
          </w:rPr>
          <w:fldChar w:fldCharType="begin"/>
        </w:r>
        <w:r>
          <w:rPr>
            <w:noProof/>
            <w:webHidden/>
          </w:rPr>
          <w:instrText xml:space="preserve"> PAGEREF _Toc10026045 \h </w:instrText>
        </w:r>
        <w:r>
          <w:rPr>
            <w:noProof/>
            <w:webHidden/>
          </w:rPr>
        </w:r>
        <w:r>
          <w:rPr>
            <w:noProof/>
            <w:webHidden/>
          </w:rPr>
          <w:fldChar w:fldCharType="separate"/>
        </w:r>
        <w:r>
          <w:rPr>
            <w:noProof/>
            <w:webHidden/>
          </w:rPr>
          <w:t>8</w:t>
        </w:r>
        <w:r>
          <w:rPr>
            <w:noProof/>
            <w:webHidden/>
          </w:rPr>
          <w:fldChar w:fldCharType="end"/>
        </w:r>
      </w:hyperlink>
    </w:p>
    <w:p w:rsidR="007C13B0" w:rsidRDefault="007C13B0">
      <w:pPr>
        <w:pStyle w:val="TableofFigures"/>
        <w:tabs>
          <w:tab w:val="right" w:leader="dot" w:pos="9017"/>
        </w:tabs>
        <w:rPr>
          <w:rFonts w:asciiTheme="minorHAnsi" w:eastAsiaTheme="minorEastAsia" w:hAnsiTheme="minorHAnsi"/>
          <w:noProof/>
          <w:sz w:val="22"/>
        </w:rPr>
      </w:pPr>
      <w:hyperlink w:anchor="_Toc10026046" w:history="1">
        <w:r w:rsidRPr="004C7367">
          <w:rPr>
            <w:rStyle w:val="Hyperlink"/>
            <w:noProof/>
          </w:rPr>
          <w:t>Figure 6. Community Advocates after the refresher training pledging to say “child labor away in my Community"</w:t>
        </w:r>
        <w:r>
          <w:rPr>
            <w:noProof/>
            <w:webHidden/>
          </w:rPr>
          <w:tab/>
        </w:r>
        <w:r>
          <w:rPr>
            <w:noProof/>
            <w:webHidden/>
          </w:rPr>
          <w:fldChar w:fldCharType="begin"/>
        </w:r>
        <w:r>
          <w:rPr>
            <w:noProof/>
            <w:webHidden/>
          </w:rPr>
          <w:instrText xml:space="preserve"> PAGEREF _Toc10026046 \h </w:instrText>
        </w:r>
        <w:r>
          <w:rPr>
            <w:noProof/>
            <w:webHidden/>
          </w:rPr>
        </w:r>
        <w:r>
          <w:rPr>
            <w:noProof/>
            <w:webHidden/>
          </w:rPr>
          <w:fldChar w:fldCharType="separate"/>
        </w:r>
        <w:r>
          <w:rPr>
            <w:noProof/>
            <w:webHidden/>
          </w:rPr>
          <w:t>9</w:t>
        </w:r>
        <w:r>
          <w:rPr>
            <w:noProof/>
            <w:webHidden/>
          </w:rPr>
          <w:fldChar w:fldCharType="end"/>
        </w:r>
      </w:hyperlink>
    </w:p>
    <w:p w:rsidR="00675304" w:rsidRDefault="00675304" w:rsidP="00675304">
      <w:pPr>
        <w:tabs>
          <w:tab w:val="left" w:pos="1695"/>
        </w:tabs>
      </w:pPr>
      <w:r>
        <w:fldChar w:fldCharType="end"/>
      </w:r>
    </w:p>
    <w:p w:rsidR="0011574A" w:rsidRDefault="00675304">
      <w:pPr>
        <w:spacing w:after="0"/>
        <w:sectPr w:rsidR="0011574A" w:rsidSect="0011574A">
          <w:footerReference w:type="default" r:id="rId40"/>
          <w:pgSz w:w="11907" w:h="16839" w:code="9"/>
          <w:pgMar w:top="1440" w:right="1440" w:bottom="1440" w:left="1440" w:header="720" w:footer="720" w:gutter="0"/>
          <w:pgNumType w:fmt="lowerRoman" w:start="3"/>
          <w:cols w:space="720"/>
          <w:docGrid w:linePitch="360"/>
        </w:sectPr>
      </w:pPr>
      <w:r>
        <w:br w:type="page"/>
      </w:r>
    </w:p>
    <w:p w:rsidR="00675304" w:rsidRPr="007C522A" w:rsidRDefault="007C522A" w:rsidP="007C522A">
      <w:pPr>
        <w:pStyle w:val="Heading1"/>
      </w:pPr>
      <w:bookmarkStart w:id="22" w:name="_Toc8632026"/>
      <w:bookmarkStart w:id="23" w:name="_Toc10026018"/>
      <w:r>
        <w:lastRenderedPageBreak/>
        <w:t xml:space="preserve">SECTION 1: </w:t>
      </w:r>
      <w:r w:rsidR="00675304" w:rsidRPr="007C522A">
        <w:t>INTRODUCTION</w:t>
      </w:r>
      <w:bookmarkEnd w:id="22"/>
      <w:bookmarkEnd w:id="23"/>
    </w:p>
    <w:p w:rsidR="00675304" w:rsidRDefault="00675304" w:rsidP="007C522A">
      <w:pPr>
        <w:spacing w:before="240"/>
      </w:pPr>
      <w:r w:rsidRPr="00E06973">
        <w:t xml:space="preserve">Child labor and trafficking </w:t>
      </w:r>
      <w:r>
        <w:t>has been</w:t>
      </w:r>
      <w:r w:rsidRPr="00E06973">
        <w:t xml:space="preserve"> on the forefront of social justice issues in the world </w:t>
      </w:r>
      <w:r>
        <w:t>for years,</w:t>
      </w:r>
      <w:r w:rsidRPr="00E06973">
        <w:t xml:space="preserve"> with poor countries in the most vulnerable and at-risk. </w:t>
      </w:r>
      <w:r>
        <w:t>An estimated</w:t>
      </w:r>
      <w:r w:rsidRPr="00E06973">
        <w:t xml:space="preserve"> 215 million children </w:t>
      </w:r>
      <w:r>
        <w:t xml:space="preserve">are reportedly </w:t>
      </w:r>
      <w:r w:rsidRPr="00E06973">
        <w:t>engage</w:t>
      </w:r>
      <w:r>
        <w:t>d</w:t>
      </w:r>
      <w:r w:rsidRPr="00E06973">
        <w:t xml:space="preserve"> in several economic activities </w:t>
      </w:r>
      <w:r>
        <w:t>worldwide,</w:t>
      </w:r>
      <w:r w:rsidRPr="00E06973">
        <w:t xml:space="preserve"> </w:t>
      </w:r>
      <w:r>
        <w:t>and s</w:t>
      </w:r>
      <w:r w:rsidRPr="00E06973">
        <w:t>eventy percent (70%) of all child labor are found in agriculture (mainly fisheries and forestry</w:t>
      </w:r>
      <w:r>
        <w:t>)</w:t>
      </w:r>
    </w:p>
    <w:p w:rsidR="00675304" w:rsidRDefault="00675304" w:rsidP="007C522A">
      <w:r>
        <w:t>The Sustainable Fisheries Project is funded by USAID with the objective of supporting the efforts of the Government of Ghana to rebuild marine fish stocks through the adoption of responsible fishing practices.</w:t>
      </w:r>
      <w:r w:rsidR="008E7A61">
        <w:t xml:space="preserve">  </w:t>
      </w:r>
      <w:r>
        <w:t>SFMP’s intervention zones have over the years become sources and destinations for Child labor and Trafficking (CLaT). C</w:t>
      </w:r>
      <w:r w:rsidRPr="00E06973">
        <w:t xml:space="preserve">hildren are </w:t>
      </w:r>
      <w:r>
        <w:t xml:space="preserve">of school going age are </w:t>
      </w:r>
      <w:r w:rsidRPr="00E06973">
        <w:t xml:space="preserve">enslaved and exploited </w:t>
      </w:r>
      <w:r>
        <w:t>causing</w:t>
      </w:r>
      <w:r w:rsidRPr="00E06973">
        <w:t xml:space="preserve"> significant harm to them, their families and society. </w:t>
      </w:r>
    </w:p>
    <w:p w:rsidR="00675304" w:rsidRDefault="00675304" w:rsidP="007C522A">
      <w:r>
        <w:t>To this end, SFMP has identified and trained some community members as champions to advocate for the prevention and of child labor and trafficking in their communities in the last 3 years.</w:t>
      </w:r>
    </w:p>
    <w:p w:rsidR="00675304" w:rsidRPr="00E06973" w:rsidRDefault="00675304" w:rsidP="007C522A">
      <w:r>
        <w:t xml:space="preserve">A refresher training was held for these champions to reinvigorate and retool them with new skill for their </w:t>
      </w:r>
      <w:r w:rsidR="007C522A">
        <w:t>advocacy. This</w:t>
      </w:r>
      <w:r>
        <w:t xml:space="preserve"> was held at the Round House Guest House in Apam in April, 2018</w:t>
      </w:r>
    </w:p>
    <w:p w:rsidR="00675304" w:rsidRDefault="007C522A" w:rsidP="007C522A">
      <w:pPr>
        <w:pStyle w:val="Heading2"/>
      </w:pPr>
      <w:bookmarkStart w:id="24" w:name="_Toc8632027"/>
      <w:bookmarkStart w:id="25" w:name="_Toc10026019"/>
      <w:r>
        <w:t xml:space="preserve">1.1 </w:t>
      </w:r>
      <w:r w:rsidR="00675304" w:rsidRPr="00E06973">
        <w:t>Objectives of refresher training:</w:t>
      </w:r>
      <w:bookmarkEnd w:id="24"/>
      <w:bookmarkEnd w:id="25"/>
      <w:r w:rsidR="00675304" w:rsidRPr="00E06973">
        <w:t xml:space="preserve"> </w:t>
      </w:r>
    </w:p>
    <w:p w:rsidR="00675304" w:rsidRPr="001B55CB" w:rsidRDefault="00675304" w:rsidP="007C522A">
      <w:pPr>
        <w:spacing w:before="60"/>
      </w:pPr>
      <w:r>
        <w:t>The objectives of the training are;</w:t>
      </w:r>
    </w:p>
    <w:p w:rsidR="00675304" w:rsidRPr="00E06973" w:rsidRDefault="00675304" w:rsidP="007C522A">
      <w:pPr>
        <w:pStyle w:val="NoSpacing"/>
      </w:pPr>
      <w:r w:rsidRPr="00E06973">
        <w:t>To refresh Community advocates on current development of child labor and trafficking in Ghana</w:t>
      </w:r>
      <w:r w:rsidR="008E7A61">
        <w:t>.</w:t>
      </w:r>
      <w:r w:rsidRPr="00E06973">
        <w:t xml:space="preserve">  </w:t>
      </w:r>
    </w:p>
    <w:p w:rsidR="00675304" w:rsidRPr="00E06973" w:rsidRDefault="00675304" w:rsidP="007C522A">
      <w:pPr>
        <w:pStyle w:val="NoSpacing"/>
      </w:pPr>
      <w:r w:rsidRPr="00E06973">
        <w:t xml:space="preserve">Help community champions to understand the current issues of child labor and trafficking. </w:t>
      </w:r>
    </w:p>
    <w:p w:rsidR="00675304" w:rsidRPr="00E06973" w:rsidRDefault="00675304" w:rsidP="007C522A">
      <w:pPr>
        <w:pStyle w:val="NoSpacing"/>
      </w:pPr>
      <w:r w:rsidRPr="00E06973">
        <w:t xml:space="preserve">Help in defining the roles, qualities and good practices of the community champion.  </w:t>
      </w:r>
    </w:p>
    <w:p w:rsidR="00675304" w:rsidRPr="00E06973" w:rsidRDefault="00675304" w:rsidP="007C522A">
      <w:pPr>
        <w:pStyle w:val="NoSpacing"/>
      </w:pPr>
      <w:r w:rsidRPr="00E06973">
        <w:t>To develop community Advocates interpersonal skills to enable them communicate well with target households on CLaT issues.</w:t>
      </w:r>
    </w:p>
    <w:p w:rsidR="00675304" w:rsidRPr="00152F70" w:rsidRDefault="00675304" w:rsidP="007C522A">
      <w:pPr>
        <w:pStyle w:val="Heading2"/>
      </w:pPr>
      <w:bookmarkStart w:id="26" w:name="_Toc8632028"/>
      <w:bookmarkStart w:id="27" w:name="_Toc10026020"/>
      <w:r w:rsidRPr="00152F70">
        <w:t>1.2 Ground Rules of Training</w:t>
      </w:r>
      <w:bookmarkEnd w:id="26"/>
      <w:bookmarkEnd w:id="27"/>
    </w:p>
    <w:p w:rsidR="00675304" w:rsidRPr="00E06973" w:rsidRDefault="00675304" w:rsidP="007C522A">
      <w:r w:rsidRPr="00E06973">
        <w:t>The following ground rules were set by participants for the smooth running of the training:</w:t>
      </w:r>
    </w:p>
    <w:p w:rsidR="00675304" w:rsidRPr="00E06973" w:rsidRDefault="00675304" w:rsidP="007C522A">
      <w:pPr>
        <w:pStyle w:val="NoSpacing"/>
      </w:pPr>
      <w:r w:rsidRPr="00E06973">
        <w:t>All cell phones must put on silence to prevent distraction during training</w:t>
      </w:r>
      <w:r w:rsidR="008E7A61">
        <w:t>.</w:t>
      </w:r>
    </w:p>
    <w:p w:rsidR="00675304" w:rsidRPr="00E06973" w:rsidRDefault="00675304" w:rsidP="007C522A">
      <w:pPr>
        <w:pStyle w:val="NoSpacing"/>
      </w:pPr>
      <w:r w:rsidRPr="00E06973">
        <w:t>All participant must cooperate with facilitator for them to understand the lessons very well</w:t>
      </w:r>
      <w:r w:rsidR="008E7A61">
        <w:t>.</w:t>
      </w:r>
    </w:p>
    <w:p w:rsidR="00675304" w:rsidRPr="00E06973" w:rsidRDefault="00675304" w:rsidP="007C522A">
      <w:pPr>
        <w:pStyle w:val="NoSpacing"/>
      </w:pPr>
      <w:r w:rsidRPr="00E06973">
        <w:t>Any trainee who want recommend, suggest and ask question must do by signaling the facilitator with a raised hand</w:t>
      </w:r>
      <w:r w:rsidR="008E7A61">
        <w:t>.</w:t>
      </w:r>
    </w:p>
    <w:p w:rsidR="00675304" w:rsidRPr="00E06973" w:rsidRDefault="00675304" w:rsidP="007C522A">
      <w:pPr>
        <w:pStyle w:val="NoSpacing"/>
      </w:pPr>
      <w:r w:rsidRPr="00E06973">
        <w:t>there was also “class captain “who regulate movement and activities of participant that will interfere with training</w:t>
      </w:r>
      <w:r w:rsidR="008E7A61">
        <w:t>.</w:t>
      </w:r>
      <w:r w:rsidRPr="00E06973">
        <w:t xml:space="preserve"> </w:t>
      </w:r>
    </w:p>
    <w:p w:rsidR="00675304" w:rsidRPr="00D61EED" w:rsidRDefault="007C522A" w:rsidP="007C522A">
      <w:pPr>
        <w:pStyle w:val="Heading2"/>
      </w:pPr>
      <w:bookmarkStart w:id="28" w:name="_Toc8632029"/>
      <w:bookmarkStart w:id="29" w:name="_Toc10026021"/>
      <w:r>
        <w:t xml:space="preserve">1.3 </w:t>
      </w:r>
      <w:r w:rsidR="00675304" w:rsidRPr="00D61EED">
        <w:t xml:space="preserve">Training </w:t>
      </w:r>
      <w:r w:rsidR="00675304" w:rsidRPr="001B55CB">
        <w:t>Expected</w:t>
      </w:r>
      <w:bookmarkEnd w:id="28"/>
      <w:bookmarkEnd w:id="29"/>
      <w:r w:rsidR="00675304" w:rsidRPr="001B55CB">
        <w:t xml:space="preserve"> </w:t>
      </w:r>
    </w:p>
    <w:p w:rsidR="00675304" w:rsidRDefault="00675304" w:rsidP="007C522A">
      <w:r>
        <w:t>The participants expressed their expectation from the training as;</w:t>
      </w:r>
    </w:p>
    <w:p w:rsidR="00675304" w:rsidRDefault="00675304" w:rsidP="007C522A">
      <w:pPr>
        <w:pStyle w:val="NoSpacing"/>
      </w:pPr>
      <w:r w:rsidRPr="00E06973">
        <w:t xml:space="preserve">To </w:t>
      </w:r>
      <w:r>
        <w:t>be equipped with good</w:t>
      </w:r>
      <w:r w:rsidRPr="00E06973">
        <w:t xml:space="preserve"> communication </w:t>
      </w:r>
      <w:r w:rsidR="007C522A" w:rsidRPr="00E06973">
        <w:t xml:space="preserve">skills </w:t>
      </w:r>
      <w:r w:rsidR="007C522A">
        <w:t>as</w:t>
      </w:r>
      <w:r>
        <w:t xml:space="preserve"> </w:t>
      </w:r>
      <w:r w:rsidR="007C522A">
        <w:t>a</w:t>
      </w:r>
      <w:r w:rsidRPr="00E06973">
        <w:t xml:space="preserve"> </w:t>
      </w:r>
      <w:r>
        <w:t xml:space="preserve">community </w:t>
      </w:r>
      <w:r w:rsidRPr="00E06973">
        <w:t>advocate</w:t>
      </w:r>
      <w:r w:rsidR="008E7A61">
        <w:t>.</w:t>
      </w:r>
      <w:r w:rsidRPr="00E06973">
        <w:t xml:space="preserve"> </w:t>
      </w:r>
    </w:p>
    <w:p w:rsidR="00675304" w:rsidRDefault="00675304" w:rsidP="007C522A">
      <w:pPr>
        <w:pStyle w:val="NoSpacing"/>
      </w:pPr>
      <w:r w:rsidRPr="00D61EED">
        <w:t xml:space="preserve">To </w:t>
      </w:r>
      <w:r>
        <w:t xml:space="preserve">obtain </w:t>
      </w:r>
      <w:r w:rsidR="007C522A">
        <w:t xml:space="preserve">new </w:t>
      </w:r>
      <w:r w:rsidR="007C522A" w:rsidRPr="00D61EED">
        <w:t>knowledge</w:t>
      </w:r>
      <w:r w:rsidRPr="00D61EED">
        <w:t xml:space="preserve"> </w:t>
      </w:r>
      <w:r w:rsidR="007C522A">
        <w:t xml:space="preserve">on </w:t>
      </w:r>
      <w:r w:rsidR="007C522A" w:rsidRPr="00D61EED">
        <w:t>child</w:t>
      </w:r>
      <w:r w:rsidRPr="00D61EED">
        <w:t xml:space="preserve"> labor and trafficking</w:t>
      </w:r>
      <w:r w:rsidR="008E7A61">
        <w:t>.</w:t>
      </w:r>
      <w:r w:rsidRPr="00D61EED">
        <w:t xml:space="preserve"> </w:t>
      </w:r>
    </w:p>
    <w:p w:rsidR="00675304" w:rsidRPr="00E06973" w:rsidRDefault="00675304" w:rsidP="007C522A">
      <w:pPr>
        <w:pStyle w:val="NoSpacing"/>
      </w:pPr>
      <w:r w:rsidRPr="00E06973">
        <w:t xml:space="preserve">To understand negative impacts of child labor and trafficking </w:t>
      </w:r>
      <w:r>
        <w:t>to be able to advocate better.</w:t>
      </w:r>
    </w:p>
    <w:p w:rsidR="00675304" w:rsidRPr="00E06973" w:rsidRDefault="00675304" w:rsidP="007C522A">
      <w:pPr>
        <w:pStyle w:val="NoSpacing"/>
      </w:pPr>
      <w:r w:rsidRPr="00E06973">
        <w:t>To really understand the work of volunt</w:t>
      </w:r>
      <w:r>
        <w:t>eer advocate.</w:t>
      </w:r>
      <w:r w:rsidRPr="00E06973">
        <w:t xml:space="preserve"> </w:t>
      </w:r>
    </w:p>
    <w:p w:rsidR="00675304" w:rsidRDefault="00675304" w:rsidP="00675304">
      <w:pPr>
        <w:ind w:left="825"/>
      </w:pPr>
    </w:p>
    <w:p w:rsidR="00675304" w:rsidRPr="007C522A" w:rsidRDefault="00231D3B" w:rsidP="007C522A">
      <w:pPr>
        <w:pStyle w:val="Heading1"/>
      </w:pPr>
      <w:bookmarkStart w:id="30" w:name="_Toc8632030"/>
      <w:bookmarkStart w:id="31" w:name="_Toc10026022"/>
      <w:r w:rsidRPr="007C522A">
        <w:rPr>
          <w:caps w:val="0"/>
        </w:rPr>
        <w:lastRenderedPageBreak/>
        <w:t>SECTION 2: TRAINING DELIVERY</w:t>
      </w:r>
      <w:bookmarkEnd w:id="30"/>
      <w:bookmarkEnd w:id="31"/>
    </w:p>
    <w:p w:rsidR="00675304" w:rsidRPr="007C522A" w:rsidRDefault="007C522A" w:rsidP="007C522A">
      <w:pPr>
        <w:pStyle w:val="Heading2"/>
      </w:pPr>
      <w:bookmarkStart w:id="32" w:name="_Toc8632031"/>
      <w:bookmarkStart w:id="33" w:name="_Toc10026023"/>
      <w:r>
        <w:t xml:space="preserve">2.1 </w:t>
      </w:r>
      <w:r w:rsidR="00675304" w:rsidRPr="007C522A">
        <w:t>Introduction to child Labor and trafficking</w:t>
      </w:r>
      <w:bookmarkEnd w:id="32"/>
      <w:bookmarkEnd w:id="33"/>
    </w:p>
    <w:p w:rsidR="00675304" w:rsidRPr="00E06973" w:rsidRDefault="00675304" w:rsidP="007C522A">
      <w:r>
        <w:t xml:space="preserve">The facilitator defined child labor as </w:t>
      </w:r>
      <w:r w:rsidRPr="00E06973">
        <w:t>when a child is subjected to any work that interferes with compulsory schooling</w:t>
      </w:r>
      <w:r>
        <w:t xml:space="preserve"> and is </w:t>
      </w:r>
      <w:r w:rsidRPr="00E06973">
        <w:t>mentally, physically, socially or morally dangerous and harmful to the child</w:t>
      </w:r>
      <w:r>
        <w:t>.</w:t>
      </w:r>
      <w:r w:rsidRPr="00E06973">
        <w:t xml:space="preserve"> While child trafficking is when a child is moved from his comfort zone for exploitation.</w:t>
      </w:r>
    </w:p>
    <w:p w:rsidR="00675304" w:rsidRPr="00E06973" w:rsidRDefault="00675304" w:rsidP="007C522A">
      <w:r w:rsidRPr="00E06973">
        <w:t xml:space="preserve">Participants were made to understand that, Child Labor and Trafficking (CLaT) deprives children of their </w:t>
      </w:r>
      <w:r>
        <w:t xml:space="preserve">basic </w:t>
      </w:r>
      <w:r w:rsidRPr="00E06973">
        <w:t xml:space="preserve">rights and opportunities </w:t>
      </w:r>
      <w:r>
        <w:t>to</w:t>
      </w:r>
      <w:r w:rsidRPr="00E06973">
        <w:t xml:space="preserve"> free compulsory basic education.</w:t>
      </w:r>
      <w:r>
        <w:t xml:space="preserve"> Such as seen in the pictures below;</w:t>
      </w:r>
    </w:p>
    <w:p w:rsidR="007C522A" w:rsidRDefault="00675304" w:rsidP="007C522A">
      <w:pPr>
        <w:keepNext/>
        <w:spacing w:after="86" w:line="360" w:lineRule="auto"/>
        <w:ind w:right="5"/>
        <w:jc w:val="center"/>
      </w:pPr>
      <w:r w:rsidRPr="00E06973">
        <w:rPr>
          <w:rFonts w:cs="Times New Roman"/>
          <w:noProof/>
          <w:szCs w:val="24"/>
        </w:rPr>
        <w:drawing>
          <wp:inline distT="0" distB="0" distL="0" distR="0" wp14:anchorId="46482782" wp14:editId="59207C3E">
            <wp:extent cx="4215865" cy="2743200"/>
            <wp:effectExtent l="0" t="0" r="0" b="0"/>
            <wp:docPr id="2" name="Picture 2" descr="Children working in stone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0762" cy="2759400"/>
                    </a:xfrm>
                    <a:prstGeom prst="rect">
                      <a:avLst/>
                    </a:prstGeom>
                    <a:noFill/>
                    <a:ln>
                      <a:noFill/>
                    </a:ln>
                  </pic:spPr>
                </pic:pic>
              </a:graphicData>
            </a:graphic>
          </wp:inline>
        </w:drawing>
      </w:r>
    </w:p>
    <w:p w:rsidR="007C522A" w:rsidRDefault="007C522A" w:rsidP="007C522A">
      <w:pPr>
        <w:pStyle w:val="Caption"/>
      </w:pPr>
      <w:bookmarkStart w:id="34" w:name="_Toc10026041"/>
      <w:r>
        <w:t xml:space="preserve">Figure </w:t>
      </w:r>
      <w:fldSimple w:instr=" SEQ Figure \* ARABIC ">
        <w:r w:rsidR="007C13B0">
          <w:rPr>
            <w:noProof/>
          </w:rPr>
          <w:t>1</w:t>
        </w:r>
      </w:fldSimple>
      <w:r>
        <w:t xml:space="preserve">. </w:t>
      </w:r>
      <w:r w:rsidRPr="00FB2BD1">
        <w:t>Children working in stone quarry</w:t>
      </w:r>
      <w:bookmarkEnd w:id="34"/>
    </w:p>
    <w:p w:rsidR="007C522A" w:rsidRDefault="00675304" w:rsidP="007C522A">
      <w:pPr>
        <w:keepNext/>
        <w:spacing w:after="86" w:line="360" w:lineRule="auto"/>
        <w:ind w:right="5"/>
        <w:jc w:val="center"/>
      </w:pPr>
      <w:r w:rsidRPr="00E06973">
        <w:rPr>
          <w:rFonts w:cs="Times New Roman"/>
          <w:noProof/>
          <w:szCs w:val="24"/>
        </w:rPr>
        <w:drawing>
          <wp:inline distT="0" distB="0" distL="0" distR="0" wp14:anchorId="4E4B4471" wp14:editId="388D8ECC">
            <wp:extent cx="4238625" cy="3224061"/>
            <wp:effectExtent l="0" t="0" r="0" b="0"/>
            <wp:docPr id="18" name="Picture 18" descr="Children being traff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5530" cy="3465111"/>
                    </a:xfrm>
                    <a:prstGeom prst="rect">
                      <a:avLst/>
                    </a:prstGeom>
                    <a:noFill/>
                    <a:ln>
                      <a:noFill/>
                    </a:ln>
                  </pic:spPr>
                </pic:pic>
              </a:graphicData>
            </a:graphic>
          </wp:inline>
        </w:drawing>
      </w:r>
    </w:p>
    <w:p w:rsidR="00675304" w:rsidRDefault="007C522A" w:rsidP="007C522A">
      <w:pPr>
        <w:pStyle w:val="Caption"/>
      </w:pPr>
      <w:bookmarkStart w:id="35" w:name="_Toc10026042"/>
      <w:r>
        <w:t xml:space="preserve">Figure </w:t>
      </w:r>
      <w:fldSimple w:instr=" SEQ Figure \* ARABIC ">
        <w:r w:rsidR="007C13B0">
          <w:rPr>
            <w:noProof/>
          </w:rPr>
          <w:t>2</w:t>
        </w:r>
      </w:fldSimple>
      <w:r>
        <w:t xml:space="preserve">. </w:t>
      </w:r>
      <w:r w:rsidRPr="00CE0BDE">
        <w:t>Children being trafficked</w:t>
      </w:r>
      <w:bookmarkEnd w:id="35"/>
    </w:p>
    <w:p w:rsidR="007C522A" w:rsidRDefault="007C522A">
      <w:pPr>
        <w:spacing w:after="0"/>
        <w:rPr>
          <w:rFonts w:ascii="Arial" w:eastAsia="Times New Roman" w:hAnsi="Arial" w:cstheme="majorBidi"/>
          <w:b/>
          <w:bCs/>
          <w:szCs w:val="26"/>
        </w:rPr>
      </w:pPr>
      <w:r>
        <w:br w:type="page"/>
      </w:r>
    </w:p>
    <w:p w:rsidR="00675304" w:rsidRDefault="007C522A" w:rsidP="007C522A">
      <w:pPr>
        <w:pStyle w:val="Heading2"/>
      </w:pPr>
      <w:bookmarkStart w:id="36" w:name="_Toc8632032"/>
      <w:bookmarkStart w:id="37" w:name="_Toc10026024"/>
      <w:r>
        <w:lastRenderedPageBreak/>
        <w:t xml:space="preserve">2.2 </w:t>
      </w:r>
      <w:r w:rsidR="00675304" w:rsidRPr="00E06973">
        <w:t>What type of work constitute child labor</w:t>
      </w:r>
      <w:bookmarkEnd w:id="36"/>
      <w:bookmarkEnd w:id="37"/>
    </w:p>
    <w:p w:rsidR="00675304" w:rsidRPr="00152F70" w:rsidRDefault="00675304" w:rsidP="007C522A">
      <w:r>
        <w:t>According to the facilitator</w:t>
      </w:r>
      <w:r w:rsidRPr="00E06973">
        <w:t>, the type</w:t>
      </w:r>
      <w:r>
        <w:t xml:space="preserve">, </w:t>
      </w:r>
      <w:r w:rsidRPr="00E06973">
        <w:t>hours of work</w:t>
      </w:r>
      <w:r>
        <w:t xml:space="preserve"> and the conditions under which the work is performed is determined by the age of the child. However, </w:t>
      </w:r>
      <w:r w:rsidRPr="00E06973">
        <w:t xml:space="preserve">work which is likely to harm the health, safety or morals of the child institute child labor. Participants were taken through </w:t>
      </w:r>
      <w:r>
        <w:t>examples</w:t>
      </w:r>
      <w:r w:rsidRPr="00E06973">
        <w:t xml:space="preserve"> of work that does not constitute child labor</w:t>
      </w:r>
      <w:r>
        <w:t>.</w:t>
      </w:r>
      <w:r w:rsidRPr="00E06973">
        <w:t xml:space="preserve">  Any work that does not affect children's health and personal development or interfere with their schooling is generally regarded as</w:t>
      </w:r>
      <w:r>
        <w:t xml:space="preserve"> chores, </w:t>
      </w:r>
      <w:r w:rsidRPr="00E06973">
        <w:t xml:space="preserve">e.g. helping parents around the home, assisting in a family business or earning pocket money outside school hours and during school holidays. </w:t>
      </w:r>
    </w:p>
    <w:p w:rsidR="00675304" w:rsidRPr="00E06973" w:rsidRDefault="007C522A" w:rsidP="007C522A">
      <w:pPr>
        <w:pStyle w:val="Heading2"/>
      </w:pPr>
      <w:bookmarkStart w:id="38" w:name="_Toc8632033"/>
      <w:bookmarkStart w:id="39" w:name="_Toc10026025"/>
      <w:r>
        <w:t xml:space="preserve">2.3 </w:t>
      </w:r>
      <w:r w:rsidR="00675304" w:rsidRPr="00E06973">
        <w:t>Areas where children are involved</w:t>
      </w:r>
      <w:bookmarkEnd w:id="38"/>
      <w:bookmarkEnd w:id="39"/>
    </w:p>
    <w:p w:rsidR="00675304" w:rsidRDefault="00675304" w:rsidP="007C522A">
      <w:r>
        <w:t>The facilitator asked the c</w:t>
      </w:r>
      <w:r w:rsidRPr="00E06973">
        <w:t>ommunity champions</w:t>
      </w:r>
      <w:r>
        <w:t xml:space="preserve"> to mention the type of work usually done by children in their communities. They mentioned;</w:t>
      </w:r>
    </w:p>
    <w:p w:rsidR="00675304" w:rsidRPr="00E06973" w:rsidRDefault="00675304" w:rsidP="007C522A">
      <w:pPr>
        <w:pStyle w:val="NoSpacing"/>
      </w:pPr>
      <w:r w:rsidRPr="001B55CB" w:rsidDel="004931A4">
        <w:t xml:space="preserve"> </w:t>
      </w:r>
      <w:r w:rsidRPr="00E06973">
        <w:t xml:space="preserve">Net making </w:t>
      </w:r>
    </w:p>
    <w:p w:rsidR="00675304" w:rsidRPr="00E06973" w:rsidRDefault="00675304" w:rsidP="007C522A">
      <w:pPr>
        <w:pStyle w:val="NoSpacing"/>
        <w:rPr>
          <w:rFonts w:cs="Times New Roman"/>
          <w:szCs w:val="24"/>
        </w:rPr>
      </w:pPr>
      <w:r w:rsidRPr="00E06973">
        <w:rPr>
          <w:rFonts w:cs="Times New Roman"/>
          <w:szCs w:val="24"/>
        </w:rPr>
        <w:t xml:space="preserve">Boat building </w:t>
      </w:r>
    </w:p>
    <w:p w:rsidR="00675304" w:rsidRPr="00E06973" w:rsidRDefault="00675304" w:rsidP="007C522A">
      <w:pPr>
        <w:pStyle w:val="NoSpacing"/>
        <w:rPr>
          <w:rFonts w:cs="Times New Roman"/>
          <w:szCs w:val="24"/>
        </w:rPr>
      </w:pPr>
      <w:r w:rsidRPr="00E06973">
        <w:rPr>
          <w:rFonts w:cs="Times New Roman"/>
          <w:szCs w:val="24"/>
        </w:rPr>
        <w:t xml:space="preserve">Work on board vessels </w:t>
      </w:r>
    </w:p>
    <w:p w:rsidR="00675304" w:rsidRPr="00E06973" w:rsidRDefault="00675304" w:rsidP="007C522A">
      <w:pPr>
        <w:pStyle w:val="NoSpacing"/>
        <w:rPr>
          <w:rFonts w:cs="Times New Roman"/>
          <w:szCs w:val="24"/>
        </w:rPr>
      </w:pPr>
      <w:r w:rsidRPr="00E06973">
        <w:rPr>
          <w:rFonts w:cs="Times New Roman"/>
          <w:szCs w:val="24"/>
        </w:rPr>
        <w:t xml:space="preserve">Unloading catches </w:t>
      </w:r>
    </w:p>
    <w:p w:rsidR="00675304" w:rsidRPr="00E06973" w:rsidRDefault="00675304" w:rsidP="007C522A">
      <w:pPr>
        <w:pStyle w:val="NoSpacing"/>
        <w:rPr>
          <w:rFonts w:cs="Times New Roman"/>
          <w:szCs w:val="24"/>
        </w:rPr>
      </w:pPr>
      <w:r w:rsidRPr="00E06973">
        <w:rPr>
          <w:rFonts w:cs="Times New Roman"/>
          <w:szCs w:val="24"/>
        </w:rPr>
        <w:t xml:space="preserve">Preparing nets and baits </w:t>
      </w:r>
    </w:p>
    <w:p w:rsidR="00675304" w:rsidRPr="00E06973" w:rsidRDefault="00675304" w:rsidP="007C522A">
      <w:pPr>
        <w:pStyle w:val="NoSpacing"/>
        <w:rPr>
          <w:rFonts w:cs="Times New Roman"/>
          <w:szCs w:val="24"/>
        </w:rPr>
      </w:pPr>
      <w:r w:rsidRPr="00E06973">
        <w:rPr>
          <w:rFonts w:cs="Times New Roman"/>
          <w:szCs w:val="24"/>
        </w:rPr>
        <w:t xml:space="preserve">Fish in aquaculture ponds </w:t>
      </w:r>
    </w:p>
    <w:p w:rsidR="00675304" w:rsidRPr="00E06973" w:rsidRDefault="00675304" w:rsidP="007C522A">
      <w:pPr>
        <w:pStyle w:val="NoSpacing"/>
        <w:rPr>
          <w:rFonts w:cs="Times New Roman"/>
          <w:szCs w:val="24"/>
        </w:rPr>
      </w:pPr>
      <w:r w:rsidRPr="00E06973">
        <w:rPr>
          <w:rFonts w:cs="Times New Roman"/>
          <w:szCs w:val="24"/>
        </w:rPr>
        <w:t xml:space="preserve">Selling of Fish </w:t>
      </w:r>
    </w:p>
    <w:p w:rsidR="00675304" w:rsidRPr="00E06973" w:rsidRDefault="00675304" w:rsidP="007C522A">
      <w:pPr>
        <w:pStyle w:val="NoSpacing"/>
        <w:rPr>
          <w:rFonts w:cs="Times New Roman"/>
          <w:szCs w:val="24"/>
        </w:rPr>
      </w:pPr>
      <w:r w:rsidRPr="00E06973">
        <w:rPr>
          <w:rFonts w:cs="Times New Roman"/>
          <w:szCs w:val="24"/>
        </w:rPr>
        <w:t xml:space="preserve">Sorting of fish </w:t>
      </w:r>
    </w:p>
    <w:p w:rsidR="00675304" w:rsidRPr="00E06973" w:rsidRDefault="00675304" w:rsidP="007C522A">
      <w:pPr>
        <w:pStyle w:val="NoSpacing"/>
        <w:rPr>
          <w:rFonts w:cs="Times New Roman"/>
          <w:szCs w:val="24"/>
        </w:rPr>
      </w:pPr>
      <w:r w:rsidRPr="00E06973">
        <w:rPr>
          <w:rFonts w:cs="Times New Roman"/>
          <w:szCs w:val="24"/>
        </w:rPr>
        <w:t xml:space="preserve">Feeding and harvesting </w:t>
      </w:r>
    </w:p>
    <w:p w:rsidR="00675304" w:rsidRPr="00E06973" w:rsidRDefault="00675304" w:rsidP="007C522A">
      <w:pPr>
        <w:pStyle w:val="NoSpacing"/>
        <w:rPr>
          <w:rFonts w:cs="Times New Roman"/>
          <w:szCs w:val="24"/>
        </w:rPr>
      </w:pPr>
      <w:r w:rsidRPr="00E06973">
        <w:rPr>
          <w:rFonts w:cs="Times New Roman"/>
          <w:szCs w:val="24"/>
        </w:rPr>
        <w:t xml:space="preserve">Processing of fish </w:t>
      </w:r>
    </w:p>
    <w:p w:rsidR="00675304" w:rsidRPr="00E06973" w:rsidRDefault="00675304" w:rsidP="007C522A">
      <w:pPr>
        <w:pStyle w:val="NoSpacing"/>
        <w:rPr>
          <w:rFonts w:cs="Times New Roman"/>
          <w:szCs w:val="24"/>
        </w:rPr>
      </w:pPr>
      <w:r w:rsidRPr="00E06973">
        <w:rPr>
          <w:rFonts w:cs="Times New Roman"/>
          <w:szCs w:val="24"/>
        </w:rPr>
        <w:t>Stone quarry</w:t>
      </w:r>
    </w:p>
    <w:p w:rsidR="00675304" w:rsidRPr="00E06973" w:rsidRDefault="00675304" w:rsidP="007C522A">
      <w:pPr>
        <w:pStyle w:val="NoSpacing"/>
        <w:rPr>
          <w:rFonts w:cs="Times New Roman"/>
          <w:szCs w:val="24"/>
        </w:rPr>
      </w:pPr>
      <w:r w:rsidRPr="00E06973">
        <w:rPr>
          <w:rFonts w:cs="Times New Roman"/>
          <w:szCs w:val="24"/>
        </w:rPr>
        <w:t>Child prostitution</w:t>
      </w:r>
    </w:p>
    <w:p w:rsidR="00675304" w:rsidRPr="00E06973" w:rsidRDefault="007C522A" w:rsidP="007C522A">
      <w:pPr>
        <w:pStyle w:val="Heading1"/>
      </w:pPr>
      <w:bookmarkStart w:id="40" w:name="_Toc8632034"/>
      <w:bookmarkStart w:id="41" w:name="_Toc10026026"/>
      <w:r>
        <w:t xml:space="preserve">SECTION 3: </w:t>
      </w:r>
      <w:r w:rsidR="00675304" w:rsidRPr="00E06973">
        <w:t>COMMUNITY CHAMPION</w:t>
      </w:r>
      <w:bookmarkEnd w:id="40"/>
      <w:bookmarkEnd w:id="41"/>
    </w:p>
    <w:p w:rsidR="00675304" w:rsidRPr="00E06973" w:rsidRDefault="007C522A" w:rsidP="007C522A">
      <w:pPr>
        <w:pStyle w:val="Heading2"/>
      </w:pPr>
      <w:bookmarkStart w:id="42" w:name="_Toc8632035"/>
      <w:bookmarkStart w:id="43" w:name="_Toc10026027"/>
      <w:r>
        <w:t xml:space="preserve">3.1 </w:t>
      </w:r>
      <w:r w:rsidR="00675304" w:rsidRPr="00E06973">
        <w:t>Who is a Community champion?</w:t>
      </w:r>
      <w:bookmarkEnd w:id="42"/>
      <w:bookmarkEnd w:id="43"/>
      <w:r w:rsidR="00675304" w:rsidRPr="00E06973">
        <w:t xml:space="preserve">  </w:t>
      </w:r>
    </w:p>
    <w:p w:rsidR="00675304" w:rsidRDefault="00675304" w:rsidP="007C522A">
      <w:r>
        <w:t>The facilitator defined a</w:t>
      </w:r>
      <w:r w:rsidRPr="00E06973">
        <w:t xml:space="preserve"> Community champion</w:t>
      </w:r>
      <w:r>
        <w:t>,</w:t>
      </w:r>
      <w:r w:rsidRPr="00E06973">
        <w:t xml:space="preserve"> </w:t>
      </w:r>
      <w:r>
        <w:t>a</w:t>
      </w:r>
      <w:r w:rsidRPr="00E06973">
        <w:t>s</w:t>
      </w:r>
      <w:r>
        <w:t xml:space="preserve"> a</w:t>
      </w:r>
      <w:r w:rsidRPr="00E06973">
        <w:t xml:space="preserve"> person who make</w:t>
      </w:r>
      <w:r>
        <w:t>s</w:t>
      </w:r>
      <w:r w:rsidRPr="00E06973">
        <w:t xml:space="preserve"> a positive difference by helping others. They are real people, men and women of all ages and backgrounds who have the time, commitment and skills </w:t>
      </w:r>
      <w:r>
        <w:t xml:space="preserve">to </w:t>
      </w:r>
      <w:r w:rsidRPr="00E06973">
        <w:t>understand local community issues and to utilize the</w:t>
      </w:r>
      <w:r>
        <w:t>ir</w:t>
      </w:r>
      <w:r w:rsidRPr="00E06973">
        <w:t xml:space="preserve"> skills, knowledge and resources to make a difference. </w:t>
      </w:r>
    </w:p>
    <w:p w:rsidR="00675304" w:rsidRPr="00E06973" w:rsidRDefault="007C522A" w:rsidP="007C522A">
      <w:pPr>
        <w:pStyle w:val="Heading2"/>
        <w:rPr>
          <w:rFonts w:eastAsia="Arial"/>
        </w:rPr>
      </w:pPr>
      <w:bookmarkStart w:id="44" w:name="_Toc8632036"/>
      <w:bookmarkStart w:id="45" w:name="_Toc10026028"/>
      <w:r>
        <w:rPr>
          <w:rFonts w:eastAsia="Arial"/>
        </w:rPr>
        <w:t xml:space="preserve">3.2 </w:t>
      </w:r>
      <w:r w:rsidR="00675304" w:rsidRPr="00E06973">
        <w:rPr>
          <w:rFonts w:eastAsia="Arial"/>
        </w:rPr>
        <w:t xml:space="preserve">Who Can Be </w:t>
      </w:r>
      <w:r w:rsidRPr="00E06973">
        <w:rPr>
          <w:rFonts w:eastAsia="Arial"/>
        </w:rPr>
        <w:t>a</w:t>
      </w:r>
      <w:r w:rsidR="00675304" w:rsidRPr="00E06973">
        <w:rPr>
          <w:rFonts w:eastAsia="Arial"/>
        </w:rPr>
        <w:t xml:space="preserve"> Community Champion?</w:t>
      </w:r>
      <w:bookmarkEnd w:id="44"/>
      <w:bookmarkEnd w:id="45"/>
      <w:r w:rsidR="00675304" w:rsidRPr="00E06973">
        <w:rPr>
          <w:rFonts w:eastAsia="Arial"/>
        </w:rPr>
        <w:t xml:space="preserve"> </w:t>
      </w:r>
    </w:p>
    <w:p w:rsidR="00675304" w:rsidRDefault="00675304" w:rsidP="007C522A">
      <w:r>
        <w:t>According to the facilitator</w:t>
      </w:r>
      <w:r w:rsidRPr="00E06973">
        <w:t xml:space="preserve"> individuals, community minded groups and</w:t>
      </w:r>
      <w:r>
        <w:t>/or</w:t>
      </w:r>
      <w:r w:rsidRPr="00E06973">
        <w:t xml:space="preserve"> institutions can be community champion</w:t>
      </w:r>
      <w:r>
        <w:t>s</w:t>
      </w:r>
      <w:r w:rsidRPr="00E06973">
        <w:t xml:space="preserve"> when they develop an interest in emerging problem</w:t>
      </w:r>
      <w:r>
        <w:t xml:space="preserve"> in</w:t>
      </w:r>
      <w:r w:rsidRPr="00E06973">
        <w:t xml:space="preserve"> their society and </w:t>
      </w:r>
      <w:r>
        <w:t xml:space="preserve">are </w:t>
      </w:r>
      <w:r w:rsidRPr="00E06973">
        <w:t xml:space="preserve">willing to </w:t>
      </w:r>
      <w:r>
        <w:t xml:space="preserve">help </w:t>
      </w:r>
      <w:r w:rsidRPr="00E06973">
        <w:t xml:space="preserve">solve them. </w:t>
      </w:r>
      <w:r>
        <w:t>He asked the t</w:t>
      </w:r>
      <w:r w:rsidRPr="00E06973">
        <w:t xml:space="preserve">rainees </w:t>
      </w:r>
      <w:r>
        <w:t>to mention people who can be champions in their communities. To this, they mentioned;</w:t>
      </w:r>
    </w:p>
    <w:p w:rsidR="00675304" w:rsidRPr="00E06973" w:rsidRDefault="00675304" w:rsidP="007C522A">
      <w:pPr>
        <w:pStyle w:val="NoSpacing"/>
      </w:pPr>
      <w:r w:rsidRPr="00E06973">
        <w:t>Seniors</w:t>
      </w:r>
      <w:r>
        <w:t>,</w:t>
      </w:r>
      <w:r w:rsidRPr="00E06973">
        <w:t xml:space="preserve"> Teens</w:t>
      </w:r>
      <w:r>
        <w:t xml:space="preserve"> and</w:t>
      </w:r>
      <w:r w:rsidRPr="00E06973">
        <w:t xml:space="preserve"> Adults </w:t>
      </w:r>
    </w:p>
    <w:p w:rsidR="00675304" w:rsidRPr="00E06973" w:rsidRDefault="00675304" w:rsidP="007C522A">
      <w:pPr>
        <w:pStyle w:val="NoSpacing"/>
      </w:pPr>
      <w:r w:rsidRPr="00E06973">
        <w:t xml:space="preserve">Educators  </w:t>
      </w:r>
    </w:p>
    <w:p w:rsidR="00675304" w:rsidRPr="00E06973" w:rsidRDefault="00675304" w:rsidP="007C522A">
      <w:pPr>
        <w:pStyle w:val="NoSpacing"/>
      </w:pPr>
      <w:r w:rsidRPr="00E06973">
        <w:t xml:space="preserve">Healthcare </w:t>
      </w:r>
      <w:r>
        <w:t>workers</w:t>
      </w:r>
    </w:p>
    <w:p w:rsidR="00675304" w:rsidRPr="00E06973" w:rsidRDefault="00675304" w:rsidP="007C522A">
      <w:pPr>
        <w:pStyle w:val="NoSpacing"/>
      </w:pPr>
      <w:r w:rsidRPr="00E06973">
        <w:t xml:space="preserve">Nursing homes  </w:t>
      </w:r>
    </w:p>
    <w:p w:rsidR="00675304" w:rsidRPr="00E06973" w:rsidRDefault="00675304" w:rsidP="007C522A">
      <w:pPr>
        <w:pStyle w:val="NoSpacing"/>
      </w:pPr>
      <w:r w:rsidRPr="00E06973">
        <w:t xml:space="preserve">Service and social clubs  </w:t>
      </w:r>
    </w:p>
    <w:p w:rsidR="00675304" w:rsidRPr="00E06973" w:rsidRDefault="00675304" w:rsidP="007C522A">
      <w:pPr>
        <w:pStyle w:val="NoSpacing"/>
      </w:pPr>
      <w:r w:rsidRPr="00E06973">
        <w:t xml:space="preserve">Professional associations </w:t>
      </w:r>
    </w:p>
    <w:p w:rsidR="00675304" w:rsidRPr="00E06973" w:rsidRDefault="00675304" w:rsidP="007C522A">
      <w:pPr>
        <w:pStyle w:val="NoSpacing"/>
      </w:pPr>
      <w:r w:rsidRPr="00E06973">
        <w:t xml:space="preserve">Youth organizations  </w:t>
      </w:r>
    </w:p>
    <w:p w:rsidR="00675304" w:rsidRPr="00E06973" w:rsidRDefault="00675304" w:rsidP="007C522A">
      <w:pPr>
        <w:pStyle w:val="NoSpacing"/>
      </w:pPr>
      <w:r w:rsidRPr="00E06973">
        <w:t xml:space="preserve">School groups  </w:t>
      </w:r>
    </w:p>
    <w:p w:rsidR="00675304" w:rsidRPr="00E06973" w:rsidRDefault="00675304" w:rsidP="007C522A">
      <w:pPr>
        <w:pStyle w:val="NoSpacing"/>
      </w:pPr>
      <w:r w:rsidRPr="00E06973">
        <w:t xml:space="preserve">Individual Educators  </w:t>
      </w:r>
    </w:p>
    <w:p w:rsidR="00675304" w:rsidRPr="00E06973" w:rsidRDefault="00675304" w:rsidP="007C522A">
      <w:pPr>
        <w:pStyle w:val="NoSpacing"/>
      </w:pPr>
      <w:r w:rsidRPr="00E06973">
        <w:t xml:space="preserve">Community  </w:t>
      </w:r>
    </w:p>
    <w:p w:rsidR="00675304" w:rsidRPr="00E06973" w:rsidRDefault="00675304" w:rsidP="007C522A">
      <w:pPr>
        <w:pStyle w:val="NoSpacing"/>
      </w:pPr>
      <w:r>
        <w:lastRenderedPageBreak/>
        <w:t>S</w:t>
      </w:r>
      <w:r w:rsidRPr="00E06973">
        <w:t xml:space="preserve">chools  </w:t>
      </w:r>
    </w:p>
    <w:p w:rsidR="00675304" w:rsidRPr="00E06973" w:rsidRDefault="00675304" w:rsidP="007C522A">
      <w:pPr>
        <w:pStyle w:val="NoSpacing"/>
      </w:pPr>
      <w:r w:rsidRPr="00E06973">
        <w:t xml:space="preserve">Local authorities  </w:t>
      </w:r>
    </w:p>
    <w:p w:rsidR="00675304" w:rsidRPr="00E06973" w:rsidRDefault="00675304" w:rsidP="007C522A">
      <w:pPr>
        <w:pStyle w:val="NoSpacing"/>
      </w:pPr>
      <w:r w:rsidRPr="00E06973">
        <w:t xml:space="preserve">Religious bodies  </w:t>
      </w:r>
    </w:p>
    <w:p w:rsidR="00675304" w:rsidRPr="00E06973" w:rsidRDefault="00675304" w:rsidP="007C522A">
      <w:pPr>
        <w:pStyle w:val="NoSpacing"/>
      </w:pPr>
      <w:r w:rsidRPr="00E06973">
        <w:t xml:space="preserve">Fisher men  </w:t>
      </w:r>
    </w:p>
    <w:p w:rsidR="00675304" w:rsidRPr="00E06973" w:rsidRDefault="00675304" w:rsidP="007C522A">
      <w:pPr>
        <w:pStyle w:val="NoSpacing"/>
      </w:pPr>
      <w:r w:rsidRPr="00E06973">
        <w:t xml:space="preserve">Fish processers  </w:t>
      </w:r>
    </w:p>
    <w:p w:rsidR="00675304" w:rsidRPr="00E06973" w:rsidRDefault="00675304" w:rsidP="007C522A">
      <w:pPr>
        <w:pStyle w:val="NoSpacing"/>
      </w:pPr>
      <w:r w:rsidRPr="00E06973">
        <w:t xml:space="preserve">Local charities  </w:t>
      </w:r>
    </w:p>
    <w:p w:rsidR="00675304" w:rsidRPr="00E06973" w:rsidRDefault="007C522A" w:rsidP="007C522A">
      <w:pPr>
        <w:pStyle w:val="Heading2"/>
      </w:pPr>
      <w:bookmarkStart w:id="46" w:name="_Toc8632037"/>
      <w:bookmarkStart w:id="47" w:name="_Toc10026029"/>
      <w:r>
        <w:t xml:space="preserve">3.3 </w:t>
      </w:r>
      <w:r w:rsidR="00675304" w:rsidRPr="00E06973">
        <w:t>Qualities That “Make” A Community Champion</w:t>
      </w:r>
      <w:bookmarkEnd w:id="46"/>
      <w:bookmarkEnd w:id="47"/>
      <w:r w:rsidR="00675304" w:rsidRPr="00E06973">
        <w:t xml:space="preserve">  </w:t>
      </w:r>
    </w:p>
    <w:p w:rsidR="00675304" w:rsidRDefault="00675304" w:rsidP="007C522A">
      <w:r>
        <w:t>The facilitator led the participants to discuss the qualities required of a community advocate/champion. Some of the qualities identified are as follows;</w:t>
      </w:r>
      <w:r w:rsidRPr="00E06973">
        <w:t xml:space="preserve"> </w:t>
      </w:r>
    </w:p>
    <w:p w:rsidR="00675304" w:rsidRPr="00E06973" w:rsidRDefault="00675304" w:rsidP="007C522A">
      <w:pPr>
        <w:pStyle w:val="NoSpacing"/>
      </w:pPr>
      <w:r>
        <w:t>B</w:t>
      </w:r>
      <w:r w:rsidRPr="00E06973">
        <w:t xml:space="preserve">e passionate about </w:t>
      </w:r>
      <w:r>
        <w:t xml:space="preserve">issues in </w:t>
      </w:r>
      <w:r w:rsidR="007C522A">
        <w:t xml:space="preserve">the </w:t>
      </w:r>
      <w:r w:rsidR="007C522A" w:rsidRPr="00E06973">
        <w:t>community</w:t>
      </w:r>
      <w:r w:rsidRPr="00E06973">
        <w:t xml:space="preserve">. </w:t>
      </w:r>
    </w:p>
    <w:p w:rsidR="00675304" w:rsidRPr="00E06973" w:rsidRDefault="00675304" w:rsidP="007C522A">
      <w:pPr>
        <w:pStyle w:val="NoSpacing"/>
      </w:pPr>
      <w:r w:rsidRPr="00E06973">
        <w:t xml:space="preserve">What am I passionate about? What charitable passions lie within? </w:t>
      </w:r>
    </w:p>
    <w:p w:rsidR="00675304" w:rsidRPr="00E06973" w:rsidRDefault="00675304" w:rsidP="007C522A">
      <w:pPr>
        <w:pStyle w:val="NoSpacing"/>
      </w:pPr>
      <w:r w:rsidRPr="00E06973">
        <w:t xml:space="preserve">What social issues can I support, commit to and invest my time, talent and </w:t>
      </w:r>
      <w:r>
        <w:t>resources</w:t>
      </w:r>
      <w:r w:rsidRPr="00E06973">
        <w:t xml:space="preserve">? </w:t>
      </w:r>
    </w:p>
    <w:p w:rsidR="00675304" w:rsidRPr="00E06973" w:rsidRDefault="00675304" w:rsidP="007C522A">
      <w:pPr>
        <w:pStyle w:val="NoSpacing"/>
      </w:pPr>
      <w:r w:rsidRPr="00E06973">
        <w:t xml:space="preserve">A community champion seeks out organizations that match his/her core values of giving and takes action to give back. </w:t>
      </w:r>
    </w:p>
    <w:p w:rsidR="00675304" w:rsidRPr="00E06973" w:rsidRDefault="00675304" w:rsidP="007C522A">
      <w:pPr>
        <w:pStyle w:val="NoSpacing"/>
      </w:pPr>
      <w:r w:rsidRPr="00E06973">
        <w:t xml:space="preserve">A community champion garners support from family, friends, employees and employers to broaden his/her network and provide greater support to his/her charitable passion. </w:t>
      </w:r>
    </w:p>
    <w:p w:rsidR="00675304" w:rsidRDefault="00675304" w:rsidP="007C522A">
      <w:pPr>
        <w:pStyle w:val="NoSpacing"/>
      </w:pPr>
      <w:r w:rsidRPr="00E06973">
        <w:t>A community champion ensures that the provision of good work is celebrated in a humbl</w:t>
      </w:r>
      <w:r>
        <w:t>e</w:t>
      </w:r>
      <w:r w:rsidRPr="00E06973">
        <w:t xml:space="preserve"> yet visible way so others may learn firsthand of the joys of giving back to the community and </w:t>
      </w:r>
      <w:r>
        <w:t>encourage others to do same</w:t>
      </w:r>
      <w:r w:rsidRPr="00E06973">
        <w:t xml:space="preserve">. </w:t>
      </w:r>
    </w:p>
    <w:p w:rsidR="00675304" w:rsidRPr="00E06973" w:rsidRDefault="007C522A" w:rsidP="007C522A">
      <w:pPr>
        <w:pStyle w:val="Heading2"/>
      </w:pPr>
      <w:bookmarkStart w:id="48" w:name="_Toc8632038"/>
      <w:bookmarkStart w:id="49" w:name="_Toc10026030"/>
      <w:r>
        <w:t xml:space="preserve">3.4 </w:t>
      </w:r>
      <w:r w:rsidR="00675304" w:rsidRPr="00E06973">
        <w:t>Roles of Community Champions</w:t>
      </w:r>
      <w:bookmarkEnd w:id="48"/>
      <w:bookmarkEnd w:id="49"/>
      <w:r w:rsidR="00675304" w:rsidRPr="00E06973">
        <w:t xml:space="preserve"> </w:t>
      </w:r>
    </w:p>
    <w:p w:rsidR="00675304" w:rsidRDefault="00675304" w:rsidP="007C522A">
      <w:r w:rsidRPr="00E06973">
        <w:t>Every community advocate ha</w:t>
      </w:r>
      <w:r>
        <w:t xml:space="preserve">s </w:t>
      </w:r>
      <w:r w:rsidRPr="00E06973">
        <w:t>a specific role to play for the development of the community.</w:t>
      </w:r>
      <w:r>
        <w:t xml:space="preserve"> The facilitator outlined some roles expected of a community champion/advocates as;</w:t>
      </w:r>
      <w:r w:rsidRPr="00E06973" w:rsidDel="003334F3">
        <w:t xml:space="preserve"> </w:t>
      </w:r>
    </w:p>
    <w:p w:rsidR="00675304" w:rsidRPr="00E06973" w:rsidRDefault="007C522A" w:rsidP="007C522A">
      <w:pPr>
        <w:pStyle w:val="NoSpacing"/>
      </w:pPr>
      <w:r w:rsidRPr="00E06973">
        <w:t>Meeting local</w:t>
      </w:r>
      <w:r w:rsidR="00675304" w:rsidRPr="00E06973">
        <w:t xml:space="preserve"> charities and services to find out how we can help them</w:t>
      </w:r>
      <w:r>
        <w:t>.</w:t>
      </w:r>
      <w:r w:rsidR="00675304" w:rsidRPr="00E06973">
        <w:t xml:space="preserve"> </w:t>
      </w:r>
    </w:p>
    <w:p w:rsidR="00675304" w:rsidRPr="00E06973" w:rsidRDefault="00675304" w:rsidP="007C522A">
      <w:pPr>
        <w:pStyle w:val="NoSpacing"/>
      </w:pPr>
      <w:r w:rsidRPr="00E06973">
        <w:t>Supporting local charities and services to raise their profile with</w:t>
      </w:r>
      <w:r>
        <w:t>in</w:t>
      </w:r>
      <w:r w:rsidRPr="00E06973">
        <w:t xml:space="preserve"> </w:t>
      </w:r>
      <w:r>
        <w:t>the community</w:t>
      </w:r>
      <w:r w:rsidR="007C522A">
        <w:t>.</w:t>
      </w:r>
    </w:p>
    <w:p w:rsidR="00675304" w:rsidRPr="00E06973" w:rsidRDefault="00675304" w:rsidP="007C522A">
      <w:pPr>
        <w:pStyle w:val="NoSpacing"/>
      </w:pPr>
      <w:r w:rsidRPr="00E06973">
        <w:t>Supporting local fundraising events with raffle prizes and refreshments</w:t>
      </w:r>
      <w:r w:rsidR="007C522A">
        <w:t>.</w:t>
      </w:r>
      <w:r w:rsidRPr="00E06973">
        <w:t xml:space="preserve"> </w:t>
      </w:r>
    </w:p>
    <w:p w:rsidR="00675304" w:rsidRPr="00E06973" w:rsidRDefault="00675304" w:rsidP="007C522A">
      <w:pPr>
        <w:pStyle w:val="NoSpacing"/>
      </w:pPr>
      <w:r w:rsidRPr="00E06973">
        <w:t>Meeting the religious bodies to create awareness on CLaT issues</w:t>
      </w:r>
      <w:r w:rsidR="007C522A">
        <w:t>.</w:t>
      </w:r>
      <w:r w:rsidRPr="00E06973">
        <w:t xml:space="preserve">   </w:t>
      </w:r>
    </w:p>
    <w:p w:rsidR="00675304" w:rsidRPr="00E06973" w:rsidRDefault="00675304" w:rsidP="007C522A">
      <w:pPr>
        <w:pStyle w:val="NoSpacing"/>
      </w:pPr>
      <w:r w:rsidRPr="00E06973">
        <w:t xml:space="preserve">Gather stories of interest on CLaTs and identify CLaTS victims in the community.  </w:t>
      </w:r>
    </w:p>
    <w:p w:rsidR="00675304" w:rsidRPr="00E06973" w:rsidRDefault="00675304" w:rsidP="007C522A">
      <w:pPr>
        <w:pStyle w:val="NoSpacing"/>
      </w:pPr>
      <w:r w:rsidRPr="00E06973">
        <w:t>Forming clubs in schools to create awareness on CLaTs</w:t>
      </w:r>
      <w:r w:rsidR="007C522A">
        <w:t>.</w:t>
      </w:r>
      <w:r w:rsidRPr="00E06973">
        <w:t xml:space="preserve">   </w:t>
      </w:r>
    </w:p>
    <w:p w:rsidR="00675304" w:rsidRPr="00E06973" w:rsidRDefault="00675304" w:rsidP="007C522A">
      <w:pPr>
        <w:pStyle w:val="NoSpacing"/>
      </w:pPr>
      <w:r w:rsidRPr="00E06973">
        <w:t>Encouraging parent</w:t>
      </w:r>
      <w:r>
        <w:t>s</w:t>
      </w:r>
      <w:r w:rsidRPr="00E06973">
        <w:t xml:space="preserve"> to send their children to school because it is their </w:t>
      </w:r>
      <w:r>
        <w:t xml:space="preserve">human </w:t>
      </w:r>
      <w:r w:rsidRPr="00E06973">
        <w:t xml:space="preserve">right. </w:t>
      </w:r>
      <w:r w:rsidRPr="00E06973">
        <w:rPr>
          <w:rFonts w:eastAsia="Arial"/>
        </w:rPr>
        <w:t xml:space="preserve"> </w:t>
      </w:r>
    </w:p>
    <w:p w:rsidR="00675304" w:rsidRPr="00E06973" w:rsidRDefault="00675304" w:rsidP="007C522A">
      <w:pPr>
        <w:pStyle w:val="NoSpacing"/>
      </w:pPr>
      <w:r w:rsidRPr="00E06973">
        <w:t>Referring CLaT issues to the Department of Social Welfare</w:t>
      </w:r>
      <w:r w:rsidR="007C522A">
        <w:t>.</w:t>
      </w:r>
    </w:p>
    <w:p w:rsidR="00675304" w:rsidRPr="00E06973" w:rsidRDefault="007C522A" w:rsidP="007C522A">
      <w:pPr>
        <w:pStyle w:val="Heading1"/>
      </w:pPr>
      <w:bookmarkStart w:id="50" w:name="_Toc8632039"/>
      <w:bookmarkStart w:id="51" w:name="_Toc10026031"/>
      <w:r>
        <w:t xml:space="preserve">SECTION </w:t>
      </w:r>
      <w:r w:rsidR="00675304">
        <w:t>4</w:t>
      </w:r>
      <w:r>
        <w:t xml:space="preserve">: </w:t>
      </w:r>
      <w:r w:rsidR="00675304" w:rsidRPr="00E06973">
        <w:t>COMMUNICATION</w:t>
      </w:r>
      <w:bookmarkEnd w:id="50"/>
      <w:bookmarkEnd w:id="51"/>
      <w:r w:rsidR="00675304" w:rsidRPr="00E06973">
        <w:t xml:space="preserve">  </w:t>
      </w:r>
    </w:p>
    <w:p w:rsidR="00675304" w:rsidRPr="00E06973" w:rsidRDefault="007C522A" w:rsidP="007C522A">
      <w:pPr>
        <w:pStyle w:val="Heading2"/>
      </w:pPr>
      <w:bookmarkStart w:id="52" w:name="_Toc8632040"/>
      <w:bookmarkStart w:id="53" w:name="_Toc10026032"/>
      <w:r>
        <w:t xml:space="preserve">4.1 </w:t>
      </w:r>
      <w:r w:rsidR="00675304" w:rsidRPr="00E06973">
        <w:t>Meaning of communication</w:t>
      </w:r>
      <w:bookmarkEnd w:id="52"/>
      <w:bookmarkEnd w:id="53"/>
    </w:p>
    <w:p w:rsidR="00675304" w:rsidRPr="00E06973" w:rsidRDefault="00675304" w:rsidP="007C522A">
      <w:pPr>
        <w:rPr>
          <w:b/>
        </w:rPr>
      </w:pPr>
      <w:r>
        <w:t xml:space="preserve">According to the facilitator, </w:t>
      </w:r>
      <w:r w:rsidRPr="00E06973">
        <w:t xml:space="preserve">communication is a dynamic process through which we convey a thought or feeling to someone else. How it is received depends on a set of events and the stimuli that a person is exposed to. </w:t>
      </w:r>
    </w:p>
    <w:p w:rsidR="00675304" w:rsidRPr="00E06973" w:rsidRDefault="00675304" w:rsidP="007C522A">
      <w:r w:rsidRPr="00E06973">
        <w:t xml:space="preserve">How you say what you say plays an important role in communication.  </w:t>
      </w:r>
    </w:p>
    <w:p w:rsidR="00675304" w:rsidRPr="00E06973" w:rsidRDefault="00675304" w:rsidP="007C522A">
      <w:r w:rsidRPr="00E06973">
        <w:t>Communication is a series of experiences of;</w:t>
      </w:r>
    </w:p>
    <w:p w:rsidR="00675304" w:rsidRPr="00E06973" w:rsidRDefault="00675304" w:rsidP="007C522A">
      <w:pPr>
        <w:pStyle w:val="NoSpacing"/>
      </w:pPr>
      <w:r w:rsidRPr="00E06973">
        <w:t xml:space="preserve">Hearing  </w:t>
      </w:r>
    </w:p>
    <w:p w:rsidR="00675304" w:rsidRPr="00E06973" w:rsidRDefault="00675304" w:rsidP="007C522A">
      <w:pPr>
        <w:pStyle w:val="NoSpacing"/>
      </w:pPr>
      <w:r w:rsidRPr="00E06973">
        <w:t xml:space="preserve">Smelling </w:t>
      </w:r>
    </w:p>
    <w:p w:rsidR="00675304" w:rsidRPr="00E06973" w:rsidRDefault="00675304" w:rsidP="007C522A">
      <w:pPr>
        <w:pStyle w:val="NoSpacing"/>
      </w:pPr>
      <w:r w:rsidRPr="00E06973">
        <w:t xml:space="preserve">Seeing  </w:t>
      </w:r>
    </w:p>
    <w:p w:rsidR="00675304" w:rsidRPr="00E06973" w:rsidRDefault="00675304" w:rsidP="007C522A">
      <w:pPr>
        <w:pStyle w:val="NoSpacing"/>
      </w:pPr>
      <w:r w:rsidRPr="00E06973">
        <w:t xml:space="preserve">Touching </w:t>
      </w:r>
    </w:p>
    <w:p w:rsidR="00675304" w:rsidRPr="00E06973" w:rsidRDefault="00675304" w:rsidP="007C522A">
      <w:pPr>
        <w:pStyle w:val="NoSpacing"/>
      </w:pPr>
      <w:r w:rsidRPr="00E06973">
        <w:t xml:space="preserve">Tasting </w:t>
      </w:r>
    </w:p>
    <w:p w:rsidR="00675304" w:rsidRDefault="00675304" w:rsidP="007C522A">
      <w:r w:rsidRPr="00E06973">
        <w:lastRenderedPageBreak/>
        <w:t xml:space="preserve">Community advocates were made to understand that, how they communicate in the society may impact on their work. Since child labor and trafficking is a sensitive issue </w:t>
      </w:r>
      <w:r>
        <w:t xml:space="preserve">in </w:t>
      </w:r>
      <w:r w:rsidRPr="00E06973">
        <w:t>our community, advocates must have good communication skills to handle such issues. Based on this, advocates should possess good “</w:t>
      </w:r>
      <w:r>
        <w:t>h</w:t>
      </w:r>
      <w:r w:rsidRPr="00E06973">
        <w:t xml:space="preserve">earing, </w:t>
      </w:r>
      <w:r>
        <w:t>s</w:t>
      </w:r>
      <w:r w:rsidRPr="00E06973">
        <w:t xml:space="preserve">melling, </w:t>
      </w:r>
      <w:r>
        <w:t>s</w:t>
      </w:r>
      <w:r w:rsidRPr="00E06973">
        <w:t xml:space="preserve">eeing and </w:t>
      </w:r>
      <w:r>
        <w:t>t</w:t>
      </w:r>
      <w:r w:rsidRPr="00E06973">
        <w:t>asting” skills to</w:t>
      </w:r>
      <w:r>
        <w:t xml:space="preserve"> make their work effective.</w:t>
      </w:r>
      <w:r w:rsidRPr="00E06973">
        <w:t xml:space="preserve"> </w:t>
      </w:r>
    </w:p>
    <w:p w:rsidR="007C522A" w:rsidRDefault="007C522A" w:rsidP="007C522A">
      <w:pPr>
        <w:keepNext/>
        <w:spacing w:after="0" w:line="360" w:lineRule="auto"/>
        <w:ind w:right="5"/>
        <w:jc w:val="center"/>
      </w:pPr>
      <w:r>
        <w:rPr>
          <w:noProof/>
        </w:rPr>
        <w:drawing>
          <wp:inline distT="0" distB="0" distL="0" distR="0" wp14:anchorId="29AC0998" wp14:editId="47F8CBC2">
            <wp:extent cx="4314093" cy="2876550"/>
            <wp:effectExtent l="0" t="0" r="0" b="0"/>
            <wp:docPr id="22" name="Picture 22" descr="An advocate demonstrating levels of communication during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364" cy="2880731"/>
                    </a:xfrm>
                    <a:prstGeom prst="rect">
                      <a:avLst/>
                    </a:prstGeom>
                    <a:noFill/>
                    <a:ln>
                      <a:noFill/>
                    </a:ln>
                  </pic:spPr>
                </pic:pic>
              </a:graphicData>
            </a:graphic>
          </wp:inline>
        </w:drawing>
      </w:r>
    </w:p>
    <w:p w:rsidR="00675304" w:rsidRDefault="007C522A" w:rsidP="007C522A">
      <w:pPr>
        <w:pStyle w:val="Caption"/>
      </w:pPr>
      <w:bookmarkStart w:id="54" w:name="_Toc10026043"/>
      <w:r>
        <w:t xml:space="preserve">Figure </w:t>
      </w:r>
      <w:fldSimple w:instr=" SEQ Figure \* ARABIC ">
        <w:r w:rsidR="007C13B0">
          <w:rPr>
            <w:noProof/>
          </w:rPr>
          <w:t>3</w:t>
        </w:r>
      </w:fldSimple>
      <w:r>
        <w:t xml:space="preserve">. </w:t>
      </w:r>
      <w:r w:rsidRPr="004E48CF">
        <w:t>An advocate demonstrating levels of communication during the training</w:t>
      </w:r>
      <w:bookmarkEnd w:id="54"/>
    </w:p>
    <w:p w:rsidR="00675304" w:rsidRPr="00E06973" w:rsidRDefault="007C522A" w:rsidP="007C522A">
      <w:pPr>
        <w:pStyle w:val="Heading2"/>
      </w:pPr>
      <w:bookmarkStart w:id="55" w:name="_Toc8632041"/>
      <w:bookmarkStart w:id="56" w:name="_Toc10026033"/>
      <w:r>
        <w:t xml:space="preserve">4.2 </w:t>
      </w:r>
      <w:r w:rsidR="00675304" w:rsidRPr="00E06973">
        <w:t>Levels of Communication</w:t>
      </w:r>
      <w:bookmarkEnd w:id="55"/>
      <w:bookmarkEnd w:id="56"/>
      <w:r w:rsidR="00675304" w:rsidRPr="00E06973">
        <w:t xml:space="preserve"> </w:t>
      </w:r>
    </w:p>
    <w:p w:rsidR="00675304" w:rsidRDefault="00675304" w:rsidP="007C522A">
      <w:r>
        <w:t xml:space="preserve">The facilitator educated the participants on various communication levels they can adopt to enhance their advocacy work. Some of these are; </w:t>
      </w:r>
    </w:p>
    <w:p w:rsidR="00675304" w:rsidRPr="00E06973" w:rsidRDefault="00675304" w:rsidP="007C522A">
      <w:pPr>
        <w:pStyle w:val="NoSpacing"/>
      </w:pPr>
      <w:r w:rsidRPr="00E06973">
        <w:t xml:space="preserve">Verbal </w:t>
      </w:r>
    </w:p>
    <w:p w:rsidR="00675304" w:rsidRPr="00E06973" w:rsidRDefault="00675304" w:rsidP="007C522A">
      <w:pPr>
        <w:pStyle w:val="NoSpacing"/>
      </w:pPr>
      <w:r w:rsidRPr="00E06973">
        <w:t>Intra verbal: intonation of word and sound</w:t>
      </w:r>
      <w:r w:rsidR="0011574A">
        <w:t>.</w:t>
      </w:r>
      <w:r w:rsidRPr="00E06973">
        <w:t xml:space="preserve"> </w:t>
      </w:r>
    </w:p>
    <w:p w:rsidR="00675304" w:rsidRPr="00E06973" w:rsidRDefault="00675304" w:rsidP="007C522A">
      <w:pPr>
        <w:pStyle w:val="NoSpacing"/>
      </w:pPr>
      <w:r w:rsidRPr="00E06973">
        <w:t>Extra verbal: implication of words and phrases, semantics</w:t>
      </w:r>
      <w:r w:rsidR="0011574A">
        <w:t>.</w:t>
      </w:r>
      <w:r w:rsidRPr="00E06973">
        <w:t xml:space="preserve"> </w:t>
      </w:r>
    </w:p>
    <w:p w:rsidR="00675304" w:rsidRPr="00E06973" w:rsidRDefault="00675304" w:rsidP="007C522A">
      <w:pPr>
        <w:pStyle w:val="NoSpacing"/>
      </w:pPr>
      <w:r w:rsidRPr="00E06973">
        <w:t xml:space="preserve">Non-Verbal </w:t>
      </w:r>
    </w:p>
    <w:p w:rsidR="00675304" w:rsidRPr="00E06973" w:rsidRDefault="00675304" w:rsidP="007C522A">
      <w:pPr>
        <w:pStyle w:val="NoSpacing"/>
      </w:pPr>
      <w:r w:rsidRPr="00E06973">
        <w:t xml:space="preserve">Gestures </w:t>
      </w:r>
    </w:p>
    <w:p w:rsidR="00675304" w:rsidRDefault="00675304" w:rsidP="007C522A">
      <w:pPr>
        <w:pStyle w:val="NoSpacing"/>
      </w:pPr>
      <w:r w:rsidRPr="00E06973">
        <w:t xml:space="preserve">Postures </w:t>
      </w:r>
    </w:p>
    <w:p w:rsidR="00675304" w:rsidRPr="00E06973" w:rsidRDefault="00675304" w:rsidP="007C522A">
      <w:pPr>
        <w:pStyle w:val="Heading2"/>
      </w:pPr>
      <w:bookmarkStart w:id="57" w:name="_Toc8632042"/>
      <w:bookmarkStart w:id="58" w:name="_Toc10026034"/>
      <w:r>
        <w:t>4.3</w:t>
      </w:r>
      <w:r w:rsidR="007C522A">
        <w:t xml:space="preserve"> </w:t>
      </w:r>
      <w:r w:rsidRPr="00E06973">
        <w:t>Improving Listening Skills</w:t>
      </w:r>
      <w:bookmarkEnd w:id="57"/>
      <w:bookmarkEnd w:id="58"/>
      <w:r w:rsidRPr="00E06973">
        <w:t xml:space="preserve"> </w:t>
      </w:r>
    </w:p>
    <w:p w:rsidR="00675304" w:rsidRPr="00E06973" w:rsidRDefault="00675304" w:rsidP="007C522A">
      <w:r>
        <w:t>The facilitator admonished the advocates to develop good listening skills as it is essential to their role. According to him</w:t>
      </w:r>
      <w:r w:rsidRPr="00E06973">
        <w:t xml:space="preserve"> “A good communicator is good listener”</w:t>
      </w:r>
      <w:r>
        <w:t xml:space="preserve">. He asked the </w:t>
      </w:r>
      <w:r w:rsidRPr="00E06973">
        <w:t xml:space="preserve">advocates </w:t>
      </w:r>
      <w:r>
        <w:t xml:space="preserve">to observe the following attributes to </w:t>
      </w:r>
      <w:r w:rsidRPr="00E06973">
        <w:t xml:space="preserve">improve </w:t>
      </w:r>
      <w:r>
        <w:t xml:space="preserve">on </w:t>
      </w:r>
      <w:r w:rsidRPr="00E06973">
        <w:t>the communication skills</w:t>
      </w:r>
      <w:r>
        <w:t>”</w:t>
      </w:r>
    </w:p>
    <w:p w:rsidR="00675304" w:rsidRPr="00E06973" w:rsidRDefault="00675304" w:rsidP="007C522A">
      <w:pPr>
        <w:pStyle w:val="NoSpacing"/>
      </w:pPr>
      <w:r>
        <w:t xml:space="preserve">Do not </w:t>
      </w:r>
      <w:r w:rsidR="007C522A">
        <w:t xml:space="preserve">be </w:t>
      </w:r>
      <w:r w:rsidR="007C522A" w:rsidRPr="00E06973">
        <w:t>Preoccupied</w:t>
      </w:r>
      <w:r w:rsidR="007C522A">
        <w:t>.</w:t>
      </w:r>
      <w:r w:rsidRPr="00E06973">
        <w:t xml:space="preserve"> </w:t>
      </w:r>
    </w:p>
    <w:p w:rsidR="00675304" w:rsidRPr="00E06973" w:rsidRDefault="00675304" w:rsidP="007C522A">
      <w:pPr>
        <w:pStyle w:val="NoSpacing"/>
      </w:pPr>
      <w:r w:rsidRPr="00E06973">
        <w:t>Being Open Minded &amp; Non-Defensive</w:t>
      </w:r>
      <w:r w:rsidR="007C522A">
        <w:t>.</w:t>
      </w:r>
      <w:r w:rsidRPr="00E06973">
        <w:t xml:space="preserve"> </w:t>
      </w:r>
    </w:p>
    <w:p w:rsidR="00675304" w:rsidRPr="00E06973" w:rsidRDefault="00675304" w:rsidP="007C522A">
      <w:pPr>
        <w:pStyle w:val="NoSpacing"/>
      </w:pPr>
      <w:r w:rsidRPr="00E06973">
        <w:t>Minimizing Interruptions</w:t>
      </w:r>
      <w:r w:rsidR="007C522A">
        <w:t>.</w:t>
      </w:r>
      <w:r w:rsidRPr="00E06973">
        <w:t xml:space="preserve"> </w:t>
      </w:r>
    </w:p>
    <w:p w:rsidR="00675304" w:rsidRPr="00E06973" w:rsidRDefault="00675304" w:rsidP="007C522A">
      <w:pPr>
        <w:pStyle w:val="NoSpacing"/>
      </w:pPr>
      <w:r w:rsidRPr="00E06973">
        <w:t xml:space="preserve">Effective Listening is: Hearing, interpreting when necessary, understanding the message and relating to it. </w:t>
      </w:r>
    </w:p>
    <w:p w:rsidR="00675304" w:rsidRPr="00E06973" w:rsidRDefault="00675304" w:rsidP="007C522A">
      <w:pPr>
        <w:pStyle w:val="NoSpacing"/>
      </w:pPr>
      <w:r w:rsidRPr="00E06973">
        <w:t>By Asking Questions</w:t>
      </w:r>
      <w:r w:rsidR="007C522A">
        <w:t>.</w:t>
      </w:r>
      <w:r w:rsidRPr="00E06973">
        <w:rPr>
          <w:b/>
        </w:rPr>
        <w:t xml:space="preserve"> </w:t>
      </w:r>
    </w:p>
    <w:p w:rsidR="00675304" w:rsidRPr="00E06973" w:rsidRDefault="007C522A" w:rsidP="007C522A">
      <w:pPr>
        <w:pStyle w:val="Heading1"/>
      </w:pPr>
      <w:bookmarkStart w:id="59" w:name="_Toc8632043"/>
      <w:bookmarkStart w:id="60" w:name="_Toc10026035"/>
      <w:r>
        <w:lastRenderedPageBreak/>
        <w:t xml:space="preserve">SECTION 5: </w:t>
      </w:r>
      <w:r w:rsidR="00675304" w:rsidRPr="00E06973">
        <w:t>SYSTEMATIC REFERRAL MECHANISM AND PROTOCOLS</w:t>
      </w:r>
      <w:bookmarkEnd w:id="59"/>
      <w:bookmarkEnd w:id="60"/>
    </w:p>
    <w:p w:rsidR="00675304" w:rsidRDefault="007C522A" w:rsidP="007C522A">
      <w:pPr>
        <w:pStyle w:val="Heading2"/>
        <w:rPr>
          <w:lang w:val="en-GB"/>
        </w:rPr>
      </w:pPr>
      <w:bookmarkStart w:id="61" w:name="_Toc8632044"/>
      <w:bookmarkStart w:id="62" w:name="_Toc10026036"/>
      <w:r>
        <w:rPr>
          <w:lang w:val="en-GB"/>
        </w:rPr>
        <w:t xml:space="preserve">5.1 </w:t>
      </w:r>
      <w:r w:rsidR="00675304" w:rsidRPr="00E06973">
        <w:rPr>
          <w:lang w:val="en-GB"/>
        </w:rPr>
        <w:t>Identification and Screening Protocol</w:t>
      </w:r>
      <w:bookmarkEnd w:id="61"/>
      <w:bookmarkEnd w:id="62"/>
    </w:p>
    <w:p w:rsidR="00675304" w:rsidRDefault="00675304" w:rsidP="007C13B0">
      <w:pPr>
        <w:rPr>
          <w:lang w:val="en-GB"/>
        </w:rPr>
      </w:pPr>
      <w:r>
        <w:rPr>
          <w:lang w:val="en-GB"/>
        </w:rPr>
        <w:t>The participants were educated on the appropriate protocols for identifying and screening trafficked children. According to the facilitator,</w:t>
      </w:r>
      <w:r w:rsidRPr="00E06973">
        <w:rPr>
          <w:lang w:val="en-GB"/>
        </w:rPr>
        <w:t xml:space="preserve"> human </w:t>
      </w:r>
      <w:r>
        <w:rPr>
          <w:lang w:val="en-GB"/>
        </w:rPr>
        <w:t xml:space="preserve">trafficking </w:t>
      </w:r>
      <w:r w:rsidRPr="00E06973">
        <w:rPr>
          <w:lang w:val="en-GB"/>
        </w:rPr>
        <w:t xml:space="preserve">constitutes a serious infringement of </w:t>
      </w:r>
      <w:r>
        <w:rPr>
          <w:lang w:val="en-GB"/>
        </w:rPr>
        <w:t xml:space="preserve">one’s </w:t>
      </w:r>
      <w:r w:rsidRPr="00E06973">
        <w:rPr>
          <w:lang w:val="en-GB"/>
        </w:rPr>
        <w:t>rights. Identifying</w:t>
      </w:r>
      <w:r>
        <w:rPr>
          <w:lang w:val="en-GB"/>
        </w:rPr>
        <w:t xml:space="preserve"> </w:t>
      </w:r>
      <w:r w:rsidRPr="00E06973">
        <w:rPr>
          <w:lang w:val="en-GB"/>
        </w:rPr>
        <w:t xml:space="preserve">trafficked persons is vital to ensuring victims are granted access to comprehensive protection and support services. </w:t>
      </w:r>
    </w:p>
    <w:p w:rsidR="00675304" w:rsidRPr="00152F70" w:rsidRDefault="00675304" w:rsidP="007C13B0">
      <w:pPr>
        <w:rPr>
          <w:lang w:val="en-GB"/>
        </w:rPr>
      </w:pPr>
      <w:r w:rsidRPr="00E06973">
        <w:rPr>
          <w:lang w:val="en-GB"/>
        </w:rPr>
        <w:t xml:space="preserve">Identification </w:t>
      </w:r>
      <w:r>
        <w:rPr>
          <w:lang w:val="en-GB"/>
        </w:rPr>
        <w:t xml:space="preserve">requires </w:t>
      </w:r>
      <w:r w:rsidRPr="00E06973">
        <w:rPr>
          <w:lang w:val="en-GB"/>
        </w:rPr>
        <w:t xml:space="preserve">determining the status of a person as a victim of trafficking, and screening is the process by which trained social service workers learn more about the victims of trafficking, their medium and long-term needs. </w:t>
      </w:r>
    </w:p>
    <w:p w:rsidR="00675304" w:rsidRPr="00E06973" w:rsidRDefault="00675304" w:rsidP="007C13B0">
      <w:r w:rsidRPr="00E06973">
        <w:rPr>
          <w:lang w:val="en-GB"/>
        </w:rPr>
        <w:t>If a victim is not identified as such, he or she could be left without appropriate support in order to recover from the trafficking ordeal and this is to the detriment of the trafficked victim. A vital first step to providing victim protection, therefore, is determining whether an individual is in fact a victim of human trafficking. Furthermore, without access to protection and support services, trafficked persons might not have sufficient confidence and security to co-operate with law enforcement officials in criminal investigations. Without evidence and testimony from trafficked persons, it is difficult to prosecute traffickers</w:t>
      </w:r>
    </w:p>
    <w:p w:rsidR="00675304" w:rsidRDefault="00675304" w:rsidP="007C13B0">
      <w:pPr>
        <w:rPr>
          <w:lang w:val="en-GB"/>
        </w:rPr>
      </w:pPr>
      <w:r w:rsidRPr="00E06973">
        <w:rPr>
          <w:lang w:val="en-GB"/>
        </w:rPr>
        <w:t xml:space="preserve">A victim can provide critical information to social service workers or law enforcement officials used for purposes of protection, prevention, and prosecution. To successfully cooperate with a victim, it is important to recognize their basic human rights, including the right information, confidentiality, protection, and non-discrimination. If the victim is a child, authorities, parents, next friends, and guardians must act in the best interest of the child and respect the views of the child. </w:t>
      </w:r>
    </w:p>
    <w:p w:rsidR="007C522A" w:rsidRDefault="007C522A" w:rsidP="00015ED4">
      <w:pPr>
        <w:keepNext/>
        <w:jc w:val="center"/>
      </w:pPr>
      <w:r>
        <w:rPr>
          <w:noProof/>
        </w:rPr>
        <w:drawing>
          <wp:inline distT="0" distB="0" distL="0" distR="0" wp14:anchorId="2EADAC84" wp14:editId="57C01207">
            <wp:extent cx="5248275" cy="3498850"/>
            <wp:effectExtent l="0" t="0" r="9525" b="6350"/>
            <wp:docPr id="19" name="Picture 19" descr="facilitator Edem, training community advocates on identification and screening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8652" cy="3499101"/>
                    </a:xfrm>
                    <a:prstGeom prst="rect">
                      <a:avLst/>
                    </a:prstGeom>
                    <a:noFill/>
                    <a:ln>
                      <a:noFill/>
                    </a:ln>
                  </pic:spPr>
                </pic:pic>
              </a:graphicData>
            </a:graphic>
          </wp:inline>
        </w:drawing>
      </w:r>
    </w:p>
    <w:p w:rsidR="007C522A" w:rsidRDefault="007C522A" w:rsidP="00015ED4">
      <w:pPr>
        <w:pStyle w:val="Caption"/>
      </w:pPr>
      <w:bookmarkStart w:id="63" w:name="_Toc10026044"/>
      <w:r>
        <w:t xml:space="preserve">Figure </w:t>
      </w:r>
      <w:fldSimple w:instr=" SEQ Figure \* ARABIC ">
        <w:r w:rsidR="007C13B0">
          <w:rPr>
            <w:noProof/>
          </w:rPr>
          <w:t>4</w:t>
        </w:r>
      </w:fldSimple>
      <w:r>
        <w:t xml:space="preserve">. </w:t>
      </w:r>
      <w:r w:rsidRPr="002870E2">
        <w:t>Facilitator Edem, training community advocates on identification and screening protocol</w:t>
      </w:r>
      <w:bookmarkEnd w:id="63"/>
    </w:p>
    <w:p w:rsidR="00015ED4" w:rsidRDefault="00015ED4" w:rsidP="007C522A"/>
    <w:p w:rsidR="00675304" w:rsidRDefault="00675304" w:rsidP="007C522A">
      <w:pPr>
        <w:pStyle w:val="Heading2"/>
        <w:rPr>
          <w:lang w:val="en-GB"/>
        </w:rPr>
      </w:pPr>
      <w:bookmarkStart w:id="64" w:name="_Toc8632045"/>
      <w:bookmarkStart w:id="65" w:name="_Toc10026037"/>
      <w:r>
        <w:rPr>
          <w:lang w:val="en-GB"/>
        </w:rPr>
        <w:lastRenderedPageBreak/>
        <w:t>5.2</w:t>
      </w:r>
      <w:r w:rsidR="00015ED4">
        <w:rPr>
          <w:lang w:val="en-GB"/>
        </w:rPr>
        <w:t xml:space="preserve"> </w:t>
      </w:r>
      <w:r w:rsidRPr="00E06973">
        <w:rPr>
          <w:lang w:val="en-GB"/>
        </w:rPr>
        <w:t>Guidelines for Interviewing Children</w:t>
      </w:r>
      <w:bookmarkEnd w:id="64"/>
      <w:bookmarkEnd w:id="65"/>
    </w:p>
    <w:p w:rsidR="00675304" w:rsidRDefault="00675304" w:rsidP="007C13B0">
      <w:pPr>
        <w:rPr>
          <w:lang w:val="en-GB"/>
        </w:rPr>
      </w:pPr>
      <w:r>
        <w:rPr>
          <w:lang w:val="en-GB"/>
        </w:rPr>
        <w:t>The facilitator intimated that, i</w:t>
      </w:r>
      <w:r w:rsidRPr="008D260C">
        <w:rPr>
          <w:lang w:val="en-GB"/>
        </w:rPr>
        <w:t>n</w:t>
      </w:r>
      <w:r>
        <w:rPr>
          <w:lang w:val="en-GB"/>
        </w:rPr>
        <w:t>terviewing children require special guidelines, as their young minds do not usually understand their situation. Obtaining useful information from them therefore demands the following considerations;</w:t>
      </w:r>
      <w:r w:rsidDel="005E19F6">
        <w:rPr>
          <w:lang w:val="en-GB"/>
        </w:rPr>
        <w:t xml:space="preserve"> </w:t>
      </w:r>
    </w:p>
    <w:p w:rsidR="00675304" w:rsidRPr="007C13B0" w:rsidRDefault="00675304" w:rsidP="007C13B0">
      <w:pPr>
        <w:pStyle w:val="NoSpacing"/>
      </w:pPr>
      <w:r w:rsidRPr="007C13B0">
        <w:t>Create an interview space that is age appropriate, possibly containing toys, books, or games. This may not always be possible due to resource constraints, but due efforts must be made</w:t>
      </w:r>
      <w:r w:rsidR="00015ED4" w:rsidRPr="007C13B0">
        <w:t>.</w:t>
      </w:r>
      <w:r w:rsidRPr="007C13B0">
        <w:t xml:space="preserve"> </w:t>
      </w:r>
    </w:p>
    <w:p w:rsidR="00675304" w:rsidRPr="007C13B0" w:rsidRDefault="00675304" w:rsidP="007C13B0">
      <w:pPr>
        <w:pStyle w:val="NoSpacing"/>
      </w:pPr>
      <w:r w:rsidRPr="007C13B0">
        <w:t>Sit at eye-level with the child, smile, and speak gently. Greet the child and introduce yourself, your role and what the interview is about</w:t>
      </w:r>
      <w:r w:rsidR="00015ED4" w:rsidRPr="007C13B0">
        <w:t>.</w:t>
      </w:r>
    </w:p>
    <w:p w:rsidR="00675304" w:rsidRPr="007C13B0" w:rsidRDefault="00675304" w:rsidP="007C13B0">
      <w:pPr>
        <w:pStyle w:val="NoSpacing"/>
      </w:pPr>
      <w:r w:rsidRPr="007C13B0">
        <w:t>Establish rapport by talking about, or doing things that are not related to the trafficking experience (discuss things the child is familiar with)</w:t>
      </w:r>
      <w:r w:rsidR="00015ED4" w:rsidRPr="007C13B0">
        <w:t>.</w:t>
      </w:r>
      <w:r w:rsidRPr="007C13B0">
        <w:t xml:space="preserve"> </w:t>
      </w:r>
    </w:p>
    <w:p w:rsidR="00675304" w:rsidRPr="007C13B0" w:rsidRDefault="00675304" w:rsidP="007C13B0">
      <w:pPr>
        <w:pStyle w:val="NoSpacing"/>
      </w:pPr>
      <w:r w:rsidRPr="007C13B0">
        <w:t>Keep the atmosphere simple and informal</w:t>
      </w:r>
      <w:r w:rsidR="00015ED4" w:rsidRPr="007C13B0">
        <w:t>.</w:t>
      </w:r>
      <w:r w:rsidRPr="007C13B0">
        <w:t xml:space="preserve"> </w:t>
      </w:r>
    </w:p>
    <w:p w:rsidR="00675304" w:rsidRPr="007C13B0" w:rsidRDefault="00675304" w:rsidP="007C13B0">
      <w:pPr>
        <w:pStyle w:val="NoSpacing"/>
      </w:pPr>
      <w:r w:rsidRPr="007C13B0">
        <w:t>Use mother-tongue and child-friendly language</w:t>
      </w:r>
      <w:r w:rsidR="00015ED4" w:rsidRPr="007C13B0">
        <w:t>.</w:t>
      </w:r>
      <w:r w:rsidRPr="007C13B0">
        <w:t xml:space="preserve"> </w:t>
      </w:r>
    </w:p>
    <w:p w:rsidR="00675304" w:rsidRPr="007C13B0" w:rsidRDefault="00675304" w:rsidP="007C13B0">
      <w:pPr>
        <w:pStyle w:val="NoSpacing"/>
      </w:pPr>
      <w:r w:rsidRPr="007C13B0">
        <w:t>Explain things in a manner that the child can understand. Questions should be adapted to the age and mental capacity of the child</w:t>
      </w:r>
      <w:r w:rsidR="00015ED4" w:rsidRPr="007C13B0">
        <w:t>.</w:t>
      </w:r>
      <w:r w:rsidRPr="007C13B0">
        <w:t xml:space="preserve"> </w:t>
      </w:r>
    </w:p>
    <w:p w:rsidR="00675304" w:rsidRPr="007C13B0" w:rsidRDefault="00675304" w:rsidP="007C13B0">
      <w:pPr>
        <w:pStyle w:val="NoSpacing"/>
      </w:pPr>
      <w:r w:rsidRPr="007C13B0">
        <w:t>Begin with open-ended questions, allowing the child to give their own account. Avoid leading questions</w:t>
      </w:r>
      <w:r w:rsidR="00015ED4" w:rsidRPr="007C13B0">
        <w:t>.</w:t>
      </w:r>
      <w:r w:rsidRPr="007C13B0">
        <w:t xml:space="preserve"> </w:t>
      </w:r>
    </w:p>
    <w:p w:rsidR="00675304" w:rsidRPr="007C13B0" w:rsidRDefault="00675304" w:rsidP="007C13B0">
      <w:pPr>
        <w:pStyle w:val="NoSpacing"/>
      </w:pPr>
      <w:r w:rsidRPr="007C13B0">
        <w:t>Do not pursue and press for details where there are signs that the child has told everything that they know. Keep in mind that children may leave information out, or may give an answer that they believe</w:t>
      </w:r>
      <w:r w:rsidR="00015ED4" w:rsidRPr="007C13B0">
        <w:t xml:space="preserve"> the interviewer wishes to hear.</w:t>
      </w:r>
      <w:r w:rsidRPr="007C13B0">
        <w:t xml:space="preserve"> </w:t>
      </w:r>
    </w:p>
    <w:p w:rsidR="00675304" w:rsidRPr="007C13B0" w:rsidRDefault="00675304" w:rsidP="007C13B0">
      <w:pPr>
        <w:pStyle w:val="NoSpacing"/>
      </w:pPr>
      <w:r w:rsidRPr="007C13B0">
        <w:t>Interviews with children should take place in the presence of a parent, guardian</w:t>
      </w:r>
      <w:r w:rsidR="00015ED4" w:rsidRPr="007C13B0">
        <w:t>.</w:t>
      </w:r>
      <w:r w:rsidRPr="007C13B0">
        <w:t xml:space="preserve"> </w:t>
      </w:r>
    </w:p>
    <w:p w:rsidR="00675304" w:rsidRPr="00E06973" w:rsidRDefault="00675304" w:rsidP="007C522A">
      <w:pPr>
        <w:pStyle w:val="Heading2"/>
        <w:rPr>
          <w:lang w:val="en-GB"/>
        </w:rPr>
      </w:pPr>
      <w:bookmarkStart w:id="66" w:name="_Toc8632046"/>
      <w:bookmarkStart w:id="67" w:name="_Toc10026038"/>
      <w:r>
        <w:rPr>
          <w:lang w:val="en-GB"/>
        </w:rPr>
        <w:t>5.3</w:t>
      </w:r>
      <w:r w:rsidR="00015ED4">
        <w:rPr>
          <w:lang w:val="en-GB"/>
        </w:rPr>
        <w:t xml:space="preserve"> Referral P</w:t>
      </w:r>
      <w:r w:rsidRPr="00E06973">
        <w:rPr>
          <w:lang w:val="en-GB"/>
        </w:rPr>
        <w:t>rocess</w:t>
      </w:r>
      <w:bookmarkEnd w:id="66"/>
      <w:bookmarkEnd w:id="67"/>
    </w:p>
    <w:p w:rsidR="00675304" w:rsidRPr="00E06973" w:rsidRDefault="00675304" w:rsidP="007C13B0">
      <w:r>
        <w:rPr>
          <w:lang w:val="en-GB"/>
        </w:rPr>
        <w:t>On the appropriate referral process, the facilitator intimated that g</w:t>
      </w:r>
      <w:r w:rsidRPr="00E06973">
        <w:rPr>
          <w:lang w:val="en-GB"/>
        </w:rPr>
        <w:t xml:space="preserve">iven the diverse needs and considerations when identifying and screening a child victim of trafficking, it is critical to have effective referral procedures to ensure timely assistance. The aim of establishing referral procedures during the identification and screening process is to encourage cooperation and coordination between stakeholders at all levels of operation: community, district, region, and national. It is also to allow actors to fulfil their obligation to protect and promote the human rights of child victims of trafficking. The basic aim is to ensure children are effectively identified, rescued, and interviewed in victim-centred and child-friendly manner through the harmonized efforts of all relevant stakeholders. </w:t>
      </w:r>
    </w:p>
    <w:p w:rsidR="00675304" w:rsidRDefault="00675304" w:rsidP="007C13B0">
      <w:pPr>
        <w:rPr>
          <w:lang w:val="en-GB"/>
        </w:rPr>
      </w:pPr>
      <w:r w:rsidRPr="00E06973">
        <w:rPr>
          <w:lang w:val="en-GB"/>
        </w:rPr>
        <w:t xml:space="preserve">Child trafficking is a complex and complicated issue. To approach the issue holistically, many national stakeholders must take simultaneous and coordinated action. The Government of Ghana, specifically the Human Trafficking Secretariat within the MGCSP, leads in the overall coordination of government and non-governmental organizations with relation to identification and screening policy and protocol. In addition, there are several key ministries, departments, and agencies (MDAs) within the GoG with important roles and functions when identifying and screening child victims of trafficking. </w:t>
      </w:r>
      <w:r>
        <w:rPr>
          <w:lang w:val="en-GB"/>
        </w:rPr>
        <w:t xml:space="preserve">Participants were notified about importance of referral process and were shown places of where they refer victims of child labour and trafficking to in their communities. </w:t>
      </w:r>
    </w:p>
    <w:p w:rsidR="00015ED4" w:rsidRDefault="00015ED4">
      <w:pPr>
        <w:spacing w:after="0"/>
        <w:rPr>
          <w:lang w:val="en-GB"/>
        </w:rPr>
      </w:pPr>
      <w:r>
        <w:rPr>
          <w:lang w:val="en-GB"/>
        </w:rPr>
        <w:br w:type="page"/>
      </w:r>
    </w:p>
    <w:p w:rsidR="00675304" w:rsidRDefault="00015ED4" w:rsidP="007C522A">
      <w:pPr>
        <w:pStyle w:val="Heading1"/>
      </w:pPr>
      <w:bookmarkStart w:id="68" w:name="_Toc8632047"/>
      <w:bookmarkStart w:id="69" w:name="_Toc10026039"/>
      <w:r>
        <w:lastRenderedPageBreak/>
        <w:t xml:space="preserve">SECTION 6: </w:t>
      </w:r>
      <w:r w:rsidR="00675304">
        <w:t>RECOMMENDATIONS</w:t>
      </w:r>
      <w:bookmarkEnd w:id="68"/>
      <w:bookmarkEnd w:id="69"/>
    </w:p>
    <w:p w:rsidR="00675304" w:rsidRDefault="00675304" w:rsidP="00015ED4">
      <w:r>
        <w:t xml:space="preserve">After the training participants recommended key actions to implement and collaborate </w:t>
      </w:r>
      <w:r w:rsidR="00015ED4">
        <w:t>for progress</w:t>
      </w:r>
      <w:r>
        <w:t xml:space="preserve"> as advocacy in the communities. </w:t>
      </w:r>
    </w:p>
    <w:p w:rsidR="00675304" w:rsidRDefault="00675304" w:rsidP="00015ED4">
      <w:r>
        <w:t xml:space="preserve">Below </w:t>
      </w:r>
      <w:r w:rsidR="00015ED4">
        <w:t>is some recommendation from the</w:t>
      </w:r>
      <w:r>
        <w:t xml:space="preserve"> training:</w:t>
      </w:r>
    </w:p>
    <w:p w:rsidR="00675304" w:rsidRPr="007C13B0" w:rsidRDefault="00675304" w:rsidP="007C13B0">
      <w:pPr>
        <w:pStyle w:val="NoSpacing"/>
      </w:pPr>
      <w:r w:rsidRPr="007C13B0">
        <w:t xml:space="preserve">Formation of a common communication platform using WhatsApp. </w:t>
      </w:r>
    </w:p>
    <w:p w:rsidR="00675304" w:rsidRPr="007C13B0" w:rsidRDefault="00675304" w:rsidP="007C13B0">
      <w:pPr>
        <w:pStyle w:val="NoSpacing"/>
      </w:pPr>
      <w:r w:rsidRPr="007C13B0">
        <w:t>It’s also recommended that such trainings should be organized in their communities.</w:t>
      </w:r>
    </w:p>
    <w:p w:rsidR="00675304" w:rsidRPr="007C13B0" w:rsidRDefault="00015ED4" w:rsidP="007C13B0">
      <w:pPr>
        <w:pStyle w:val="NoSpacing"/>
      </w:pPr>
      <w:r w:rsidRPr="007C13B0">
        <w:t>I</w:t>
      </w:r>
      <w:r w:rsidR="00675304" w:rsidRPr="007C13B0">
        <w:t>n the Advocates again, recommended that, for their active participation in activities organized at their communities like video shows, radio discussion and focus group discussion, they should be given prior notices to enable them</w:t>
      </w:r>
      <w:r w:rsidRPr="007C13B0">
        <w:t xml:space="preserve"> plan very for the programs.</w:t>
      </w:r>
    </w:p>
    <w:p w:rsidR="00675304" w:rsidRPr="002315CD" w:rsidRDefault="00015ED4" w:rsidP="007C522A">
      <w:pPr>
        <w:pStyle w:val="Heading1"/>
      </w:pPr>
      <w:bookmarkStart w:id="70" w:name="_Toc8632048"/>
      <w:bookmarkStart w:id="71" w:name="_Toc10026040"/>
      <w:r>
        <w:t xml:space="preserve">SECTION 7: </w:t>
      </w:r>
      <w:r w:rsidR="00675304" w:rsidRPr="00E06973">
        <w:t>CONCLUSION</w:t>
      </w:r>
      <w:bookmarkEnd w:id="70"/>
      <w:bookmarkEnd w:id="71"/>
    </w:p>
    <w:p w:rsidR="00675304" w:rsidRDefault="00675304" w:rsidP="00015ED4">
      <w:pPr>
        <w:rPr>
          <w:rFonts w:eastAsia="Times New Roman"/>
        </w:rPr>
      </w:pPr>
      <w:r w:rsidRPr="00041DBC">
        <w:t xml:space="preserve">The </w:t>
      </w:r>
      <w:r>
        <w:t xml:space="preserve">refresher training for community Anti-CLaT advocates came to successful end. All the participants took a pledge to fight against child labour and trafficking in their communities. They took a pledged that: “child labour and trafficking away in my community. </w:t>
      </w:r>
      <w:r w:rsidRPr="00041DBC">
        <w:rPr>
          <w:rFonts w:eastAsia="Times New Roman"/>
        </w:rPr>
        <w:t xml:space="preserve">We know what to do, and we know how to do it. The means are at hand, it is up to us to seize the opportunity and build a world that is fit for children.” </w:t>
      </w:r>
    </w:p>
    <w:p w:rsidR="00675304" w:rsidRDefault="00675304" w:rsidP="00015ED4">
      <w:r w:rsidRPr="0009027E">
        <w:t xml:space="preserve">The </w:t>
      </w:r>
      <w:r>
        <w:t xml:space="preserve">refresher training, built capacities of the advocates, this was demonstrated when a day after the training two advocates from Apam and </w:t>
      </w:r>
      <w:r w:rsidR="00015ED4">
        <w:t>Winneba,</w:t>
      </w:r>
      <w:r>
        <w:t xml:space="preserve"> joined were invited for a radio discussion at Radio Windy Bay to sensitize the public on child labor and trafficking at Winneba.</w:t>
      </w:r>
    </w:p>
    <w:p w:rsidR="00015ED4" w:rsidRDefault="00015ED4" w:rsidP="00015ED4">
      <w:pPr>
        <w:keepNext/>
        <w:jc w:val="center"/>
      </w:pPr>
      <w:r>
        <w:rPr>
          <w:noProof/>
        </w:rPr>
        <w:drawing>
          <wp:inline distT="0" distB="0" distL="0" distR="0" wp14:anchorId="7E807AB8" wp14:editId="21F0DF6E">
            <wp:extent cx="2924175" cy="3897744"/>
            <wp:effectExtent l="0" t="0" r="0" b="7620"/>
            <wp:docPr id="3" name="Picture 3" descr="Mr. Emmanuel at Radio Windy Bay Winneba discussing on C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4128" cy="3924340"/>
                    </a:xfrm>
                    <a:prstGeom prst="rect">
                      <a:avLst/>
                    </a:prstGeom>
                    <a:noFill/>
                    <a:ln>
                      <a:noFill/>
                    </a:ln>
                  </pic:spPr>
                </pic:pic>
              </a:graphicData>
            </a:graphic>
          </wp:inline>
        </w:drawing>
      </w:r>
    </w:p>
    <w:p w:rsidR="00015ED4" w:rsidRDefault="00015ED4" w:rsidP="00015ED4">
      <w:pPr>
        <w:pStyle w:val="Caption"/>
      </w:pPr>
      <w:bookmarkStart w:id="72" w:name="_Toc10026045"/>
      <w:r>
        <w:t xml:space="preserve">Figure </w:t>
      </w:r>
      <w:fldSimple w:instr=" SEQ Figure \* ARABIC ">
        <w:r w:rsidR="007C13B0">
          <w:rPr>
            <w:noProof/>
          </w:rPr>
          <w:t>5</w:t>
        </w:r>
      </w:fldSimple>
      <w:r>
        <w:t xml:space="preserve">. </w:t>
      </w:r>
      <w:r w:rsidRPr="00DD3ADC">
        <w:t>Mr. Emmanuel at Radio Windy Bay Winneba discussing on CLaT</w:t>
      </w:r>
      <w:bookmarkEnd w:id="72"/>
    </w:p>
    <w:p w:rsidR="00015ED4" w:rsidRDefault="00015ED4" w:rsidP="00015ED4"/>
    <w:p w:rsidR="00015ED4" w:rsidRDefault="00675304" w:rsidP="00015ED4">
      <w:pPr>
        <w:keepNext/>
        <w:jc w:val="center"/>
      </w:pPr>
      <w:r>
        <w:rPr>
          <w:noProof/>
        </w:rPr>
        <w:lastRenderedPageBreak/>
        <w:drawing>
          <wp:inline distT="0" distB="0" distL="0" distR="0" wp14:anchorId="01111F28" wp14:editId="08E4F503">
            <wp:extent cx="4405734" cy="3286125"/>
            <wp:effectExtent l="0" t="0" r="0" b="0"/>
            <wp:docPr id="23" name="Picture 23" descr="Community Advocates after the refresher training pledging to say “child labor away in my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12890" cy="3291463"/>
                    </a:xfrm>
                    <a:prstGeom prst="rect">
                      <a:avLst/>
                    </a:prstGeom>
                    <a:noFill/>
                    <a:ln>
                      <a:noFill/>
                    </a:ln>
                  </pic:spPr>
                </pic:pic>
              </a:graphicData>
            </a:graphic>
          </wp:inline>
        </w:drawing>
      </w:r>
    </w:p>
    <w:p w:rsidR="00675304" w:rsidRPr="0009027E" w:rsidRDefault="00015ED4" w:rsidP="00015ED4">
      <w:pPr>
        <w:pStyle w:val="Caption"/>
      </w:pPr>
      <w:bookmarkStart w:id="73" w:name="_Toc10026046"/>
      <w:r>
        <w:t xml:space="preserve">Figure </w:t>
      </w:r>
      <w:fldSimple w:instr=" SEQ Figure \* ARABIC ">
        <w:r w:rsidR="007C13B0">
          <w:rPr>
            <w:noProof/>
          </w:rPr>
          <w:t>6</w:t>
        </w:r>
      </w:fldSimple>
      <w:r>
        <w:t xml:space="preserve">. </w:t>
      </w:r>
      <w:r w:rsidRPr="0053425F">
        <w:t>Community Advocates after the refresher training pledging to say “child labor away in my Community"</w:t>
      </w:r>
      <w:bookmarkEnd w:id="1"/>
      <w:bookmarkEnd w:id="2"/>
      <w:bookmarkEnd w:id="7"/>
      <w:bookmarkEnd w:id="8"/>
      <w:bookmarkEnd w:id="9"/>
      <w:bookmarkEnd w:id="10"/>
      <w:bookmarkEnd w:id="11"/>
      <w:bookmarkEnd w:id="12"/>
      <w:bookmarkEnd w:id="13"/>
      <w:bookmarkEnd w:id="73"/>
    </w:p>
    <w:sectPr w:rsidR="00675304" w:rsidRPr="0009027E" w:rsidSect="0078495A">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3B0" w:rsidRDefault="007C13B0" w:rsidP="00A14C78">
      <w:r>
        <w:separator/>
      </w:r>
    </w:p>
    <w:p w:rsidR="007C13B0" w:rsidRDefault="007C13B0"/>
  </w:endnote>
  <w:endnote w:type="continuationSeparator" w:id="0">
    <w:p w:rsidR="007C13B0" w:rsidRDefault="007C13B0" w:rsidP="00A14C78">
      <w:r>
        <w:continuationSeparator/>
      </w:r>
    </w:p>
    <w:p w:rsidR="007C13B0" w:rsidRDefault="007C13B0"/>
  </w:endnote>
  <w:endnote w:type="continuationNotice" w:id="1">
    <w:p w:rsidR="007C13B0" w:rsidRDefault="007C13B0"/>
    <w:p w:rsidR="007C13B0" w:rsidRDefault="007C1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3B0" w:rsidRDefault="007C13B0" w:rsidP="002A00AA">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715585"/>
      <w:docPartObj>
        <w:docPartGallery w:val="Page Numbers (Bottom of Page)"/>
        <w:docPartUnique/>
      </w:docPartObj>
    </w:sdtPr>
    <w:sdtEndPr>
      <w:rPr>
        <w:noProof/>
      </w:rPr>
    </w:sdtEndPr>
    <w:sdtContent>
      <w:p w:rsidR="007C13B0" w:rsidRDefault="007C13B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C13B0" w:rsidRDefault="007C13B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1062180"/>
      <w:docPartObj>
        <w:docPartGallery w:val="Page Numbers (Bottom of Page)"/>
        <w:docPartUnique/>
      </w:docPartObj>
    </w:sdtPr>
    <w:sdtEndPr>
      <w:rPr>
        <w:noProof/>
      </w:rPr>
    </w:sdtEndPr>
    <w:sdtContent>
      <w:p w:rsidR="007C13B0" w:rsidRDefault="007C13B0" w:rsidP="005B6346">
        <w:pPr>
          <w:pStyle w:val="Footer"/>
          <w:jc w:val="center"/>
        </w:pPr>
        <w:r>
          <w:fldChar w:fldCharType="begin"/>
        </w:r>
        <w:r>
          <w:instrText xml:space="preserve"> PAGE   \* MERGEFORMAT </w:instrText>
        </w:r>
        <w:r>
          <w:fldChar w:fldCharType="separate"/>
        </w:r>
        <w:r w:rsidR="00DC08F0">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236224"/>
      <w:docPartObj>
        <w:docPartGallery w:val="Page Numbers (Bottom of Page)"/>
        <w:docPartUnique/>
      </w:docPartObj>
    </w:sdtPr>
    <w:sdtEndPr>
      <w:rPr>
        <w:noProof/>
      </w:rPr>
    </w:sdtEndPr>
    <w:sdtContent>
      <w:p w:rsidR="007C13B0" w:rsidRDefault="007C13B0" w:rsidP="00BB05DE">
        <w:pPr>
          <w:pStyle w:val="Footer"/>
          <w:jc w:val="center"/>
        </w:pPr>
        <w:r>
          <w:fldChar w:fldCharType="begin"/>
        </w:r>
        <w:r>
          <w:instrText xml:space="preserve"> PAGE   \* MERGEFORMAT </w:instrText>
        </w:r>
        <w:r>
          <w:fldChar w:fldCharType="separate"/>
        </w:r>
        <w:r w:rsidR="00DC08F0">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3B0" w:rsidRDefault="007C13B0" w:rsidP="00A14C78">
      <w:r>
        <w:separator/>
      </w:r>
    </w:p>
    <w:p w:rsidR="007C13B0" w:rsidRDefault="007C13B0"/>
  </w:footnote>
  <w:footnote w:type="continuationSeparator" w:id="0">
    <w:p w:rsidR="007C13B0" w:rsidRDefault="007C13B0" w:rsidP="00A14C78">
      <w:r>
        <w:continuationSeparator/>
      </w:r>
    </w:p>
    <w:p w:rsidR="007C13B0" w:rsidRDefault="007C13B0"/>
  </w:footnote>
  <w:footnote w:type="continuationNotice" w:id="1">
    <w:p w:rsidR="007C13B0" w:rsidRDefault="007C13B0"/>
    <w:p w:rsidR="007C13B0" w:rsidRDefault="007C13B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3B0" w:rsidRDefault="007C13B0" w:rsidP="00B7168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64F"/>
    <w:multiLevelType w:val="hybridMultilevel"/>
    <w:tmpl w:val="F774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D1922"/>
    <w:multiLevelType w:val="hybridMultilevel"/>
    <w:tmpl w:val="A2F6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76007"/>
    <w:multiLevelType w:val="multilevel"/>
    <w:tmpl w:val="F8265D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E3420E"/>
    <w:multiLevelType w:val="hybridMultilevel"/>
    <w:tmpl w:val="D0887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F7E3A"/>
    <w:multiLevelType w:val="hybridMultilevel"/>
    <w:tmpl w:val="7A7E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BF0BFC"/>
    <w:multiLevelType w:val="hybridMultilevel"/>
    <w:tmpl w:val="4628FDA8"/>
    <w:lvl w:ilvl="0" w:tplc="C7C67A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843B3E"/>
    <w:multiLevelType w:val="hybridMultilevel"/>
    <w:tmpl w:val="280226AE"/>
    <w:lvl w:ilvl="0" w:tplc="3256533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96567F"/>
    <w:multiLevelType w:val="hybridMultilevel"/>
    <w:tmpl w:val="2AA6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482184"/>
    <w:multiLevelType w:val="hybridMultilevel"/>
    <w:tmpl w:val="B5B2ED14"/>
    <w:lvl w:ilvl="0" w:tplc="B22E1B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8B2D48"/>
    <w:multiLevelType w:val="hybridMultilevel"/>
    <w:tmpl w:val="2BD62CEA"/>
    <w:lvl w:ilvl="0" w:tplc="04090001">
      <w:start w:val="1"/>
      <w:numFmt w:val="bullet"/>
      <w:lvlText w:val=""/>
      <w:lvlJc w:val="left"/>
      <w:pPr>
        <w:ind w:left="705"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E92E3FC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B0493E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E4C9E0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652907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C380A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B8E304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DCC1CB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EFAF6A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5DC51AF8"/>
    <w:multiLevelType w:val="hybridMultilevel"/>
    <w:tmpl w:val="09729F04"/>
    <w:lvl w:ilvl="0" w:tplc="04090001">
      <w:start w:val="1"/>
      <w:numFmt w:val="bullet"/>
      <w:lvlText w:val=""/>
      <w:lvlJc w:val="left"/>
      <w:pPr>
        <w:ind w:left="705"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342CCAE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784901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6B89F3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8E219D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6002AA8">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D4EB67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9264A9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3FA5E9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60A44DC0"/>
    <w:multiLevelType w:val="hybridMultilevel"/>
    <w:tmpl w:val="EB74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957021"/>
    <w:multiLevelType w:val="hybridMultilevel"/>
    <w:tmpl w:val="042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7217A"/>
    <w:multiLevelType w:val="hybridMultilevel"/>
    <w:tmpl w:val="EEE4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9A323A"/>
    <w:multiLevelType w:val="hybridMultilevel"/>
    <w:tmpl w:val="3AB80BC4"/>
    <w:lvl w:ilvl="0" w:tplc="C58632EC">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B248FF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F2A16C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44A90A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A9ED62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3E6D93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8BA44FE">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88E359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8C49194">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6"/>
  </w:num>
  <w:num w:numId="2">
    <w:abstractNumId w:val="8"/>
  </w:num>
  <w:num w:numId="3">
    <w:abstractNumId w:val="5"/>
  </w:num>
  <w:num w:numId="4">
    <w:abstractNumId w:val="13"/>
  </w:num>
  <w:num w:numId="5">
    <w:abstractNumId w:val="1"/>
  </w:num>
  <w:num w:numId="6">
    <w:abstractNumId w:val="10"/>
  </w:num>
  <w:num w:numId="7">
    <w:abstractNumId w:val="9"/>
  </w:num>
  <w:num w:numId="8">
    <w:abstractNumId w:val="14"/>
  </w:num>
  <w:num w:numId="9">
    <w:abstractNumId w:val="0"/>
  </w:num>
  <w:num w:numId="10">
    <w:abstractNumId w:val="11"/>
  </w:num>
  <w:num w:numId="11">
    <w:abstractNumId w:val="12"/>
  </w:num>
  <w:num w:numId="12">
    <w:abstractNumId w:val="7"/>
  </w:num>
  <w:num w:numId="13">
    <w:abstractNumId w:val="3"/>
  </w:num>
  <w:num w:numId="14">
    <w:abstractNumId w:val="4"/>
  </w:num>
  <w:num w:numId="1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849"/>
    <w:rsid w:val="00000C97"/>
    <w:rsid w:val="00002683"/>
    <w:rsid w:val="00002F57"/>
    <w:rsid w:val="00004EDE"/>
    <w:rsid w:val="00004F08"/>
    <w:rsid w:val="00005006"/>
    <w:rsid w:val="00005958"/>
    <w:rsid w:val="00005AD0"/>
    <w:rsid w:val="000077F2"/>
    <w:rsid w:val="0001175B"/>
    <w:rsid w:val="00011A6F"/>
    <w:rsid w:val="00012A7F"/>
    <w:rsid w:val="00015869"/>
    <w:rsid w:val="00015C1B"/>
    <w:rsid w:val="00015C96"/>
    <w:rsid w:val="00015E0B"/>
    <w:rsid w:val="00015E30"/>
    <w:rsid w:val="00015ED4"/>
    <w:rsid w:val="00020236"/>
    <w:rsid w:val="00020351"/>
    <w:rsid w:val="0002087A"/>
    <w:rsid w:val="00021105"/>
    <w:rsid w:val="00021158"/>
    <w:rsid w:val="00022B04"/>
    <w:rsid w:val="000238DF"/>
    <w:rsid w:val="000243C0"/>
    <w:rsid w:val="00024573"/>
    <w:rsid w:val="00024BF6"/>
    <w:rsid w:val="00024C72"/>
    <w:rsid w:val="00024F3A"/>
    <w:rsid w:val="00025AA1"/>
    <w:rsid w:val="00027F9D"/>
    <w:rsid w:val="00031524"/>
    <w:rsid w:val="00032FA6"/>
    <w:rsid w:val="00035E52"/>
    <w:rsid w:val="00036443"/>
    <w:rsid w:val="00040385"/>
    <w:rsid w:val="00042AD6"/>
    <w:rsid w:val="0004443D"/>
    <w:rsid w:val="00044825"/>
    <w:rsid w:val="00046FA7"/>
    <w:rsid w:val="000476EB"/>
    <w:rsid w:val="00051CD2"/>
    <w:rsid w:val="000521AB"/>
    <w:rsid w:val="0005228B"/>
    <w:rsid w:val="00052B08"/>
    <w:rsid w:val="00052D3D"/>
    <w:rsid w:val="00054666"/>
    <w:rsid w:val="000546C2"/>
    <w:rsid w:val="000555A0"/>
    <w:rsid w:val="00055DFE"/>
    <w:rsid w:val="00056B43"/>
    <w:rsid w:val="00057F98"/>
    <w:rsid w:val="00060EC3"/>
    <w:rsid w:val="00062599"/>
    <w:rsid w:val="0006292E"/>
    <w:rsid w:val="00063213"/>
    <w:rsid w:val="0006494E"/>
    <w:rsid w:val="00064B34"/>
    <w:rsid w:val="0006583D"/>
    <w:rsid w:val="00066DB3"/>
    <w:rsid w:val="00066F4B"/>
    <w:rsid w:val="00067A5C"/>
    <w:rsid w:val="0007127D"/>
    <w:rsid w:val="0007244E"/>
    <w:rsid w:val="00072FA3"/>
    <w:rsid w:val="000731C5"/>
    <w:rsid w:val="0007386A"/>
    <w:rsid w:val="00073C8C"/>
    <w:rsid w:val="000745E6"/>
    <w:rsid w:val="0007495B"/>
    <w:rsid w:val="000750AE"/>
    <w:rsid w:val="0007557D"/>
    <w:rsid w:val="00076135"/>
    <w:rsid w:val="0007635B"/>
    <w:rsid w:val="0007661A"/>
    <w:rsid w:val="0007701B"/>
    <w:rsid w:val="000775F5"/>
    <w:rsid w:val="00077DEC"/>
    <w:rsid w:val="000803C9"/>
    <w:rsid w:val="000811A6"/>
    <w:rsid w:val="00083812"/>
    <w:rsid w:val="00083957"/>
    <w:rsid w:val="00084254"/>
    <w:rsid w:val="0008453C"/>
    <w:rsid w:val="00085E99"/>
    <w:rsid w:val="000864CE"/>
    <w:rsid w:val="000865CF"/>
    <w:rsid w:val="00091C6F"/>
    <w:rsid w:val="00092220"/>
    <w:rsid w:val="0009242E"/>
    <w:rsid w:val="00092D7B"/>
    <w:rsid w:val="00093465"/>
    <w:rsid w:val="00094BC4"/>
    <w:rsid w:val="0009565D"/>
    <w:rsid w:val="0009571D"/>
    <w:rsid w:val="0009621E"/>
    <w:rsid w:val="00096A04"/>
    <w:rsid w:val="0009713D"/>
    <w:rsid w:val="000A0172"/>
    <w:rsid w:val="000A0E65"/>
    <w:rsid w:val="000A101A"/>
    <w:rsid w:val="000A1950"/>
    <w:rsid w:val="000A3979"/>
    <w:rsid w:val="000A68FF"/>
    <w:rsid w:val="000A786A"/>
    <w:rsid w:val="000A7ED2"/>
    <w:rsid w:val="000B02BA"/>
    <w:rsid w:val="000B0546"/>
    <w:rsid w:val="000B1C46"/>
    <w:rsid w:val="000B23B2"/>
    <w:rsid w:val="000B2683"/>
    <w:rsid w:val="000B2B16"/>
    <w:rsid w:val="000B2E2E"/>
    <w:rsid w:val="000B320F"/>
    <w:rsid w:val="000B398F"/>
    <w:rsid w:val="000B3B10"/>
    <w:rsid w:val="000B49D3"/>
    <w:rsid w:val="000B4A22"/>
    <w:rsid w:val="000B4DD5"/>
    <w:rsid w:val="000B7241"/>
    <w:rsid w:val="000B74C0"/>
    <w:rsid w:val="000C08AE"/>
    <w:rsid w:val="000C24A2"/>
    <w:rsid w:val="000C404B"/>
    <w:rsid w:val="000C5209"/>
    <w:rsid w:val="000C53A4"/>
    <w:rsid w:val="000D000B"/>
    <w:rsid w:val="000D0EE1"/>
    <w:rsid w:val="000D10A8"/>
    <w:rsid w:val="000D26B6"/>
    <w:rsid w:val="000D27BA"/>
    <w:rsid w:val="000D29BA"/>
    <w:rsid w:val="000D3D76"/>
    <w:rsid w:val="000D4A7C"/>
    <w:rsid w:val="000D4DE9"/>
    <w:rsid w:val="000D5DAB"/>
    <w:rsid w:val="000D647B"/>
    <w:rsid w:val="000D6CD7"/>
    <w:rsid w:val="000D7B29"/>
    <w:rsid w:val="000D7D2A"/>
    <w:rsid w:val="000E0895"/>
    <w:rsid w:val="000E10BC"/>
    <w:rsid w:val="000E1FF2"/>
    <w:rsid w:val="000E2216"/>
    <w:rsid w:val="000E3EC1"/>
    <w:rsid w:val="000E3FDA"/>
    <w:rsid w:val="000E430E"/>
    <w:rsid w:val="000E44F1"/>
    <w:rsid w:val="000E4533"/>
    <w:rsid w:val="000E4541"/>
    <w:rsid w:val="000E4DA2"/>
    <w:rsid w:val="000E555D"/>
    <w:rsid w:val="000E6C8E"/>
    <w:rsid w:val="000E739F"/>
    <w:rsid w:val="000F06F6"/>
    <w:rsid w:val="000F122C"/>
    <w:rsid w:val="000F1D44"/>
    <w:rsid w:val="000F2DCE"/>
    <w:rsid w:val="000F3630"/>
    <w:rsid w:val="000F36B5"/>
    <w:rsid w:val="000F3CEE"/>
    <w:rsid w:val="000F5660"/>
    <w:rsid w:val="000F5A42"/>
    <w:rsid w:val="000F5C59"/>
    <w:rsid w:val="000F6E2A"/>
    <w:rsid w:val="000F7E10"/>
    <w:rsid w:val="0010011E"/>
    <w:rsid w:val="0010095D"/>
    <w:rsid w:val="00101200"/>
    <w:rsid w:val="00102019"/>
    <w:rsid w:val="00102ADF"/>
    <w:rsid w:val="00102ECD"/>
    <w:rsid w:val="00103848"/>
    <w:rsid w:val="0010432D"/>
    <w:rsid w:val="00105565"/>
    <w:rsid w:val="00105A2A"/>
    <w:rsid w:val="00105DF8"/>
    <w:rsid w:val="0010651C"/>
    <w:rsid w:val="0010682C"/>
    <w:rsid w:val="00107465"/>
    <w:rsid w:val="001108D8"/>
    <w:rsid w:val="001110AF"/>
    <w:rsid w:val="001119F3"/>
    <w:rsid w:val="00111A38"/>
    <w:rsid w:val="001123B1"/>
    <w:rsid w:val="0011574A"/>
    <w:rsid w:val="00116532"/>
    <w:rsid w:val="00116BBF"/>
    <w:rsid w:val="00117748"/>
    <w:rsid w:val="00117C2C"/>
    <w:rsid w:val="00117D1F"/>
    <w:rsid w:val="00117DC6"/>
    <w:rsid w:val="00120291"/>
    <w:rsid w:val="00121161"/>
    <w:rsid w:val="00121635"/>
    <w:rsid w:val="00124646"/>
    <w:rsid w:val="0012486C"/>
    <w:rsid w:val="00124A02"/>
    <w:rsid w:val="00124B87"/>
    <w:rsid w:val="00124D03"/>
    <w:rsid w:val="00125849"/>
    <w:rsid w:val="00126D4C"/>
    <w:rsid w:val="00127CEC"/>
    <w:rsid w:val="001317AC"/>
    <w:rsid w:val="00131C9C"/>
    <w:rsid w:val="00132567"/>
    <w:rsid w:val="00134A7D"/>
    <w:rsid w:val="00134D56"/>
    <w:rsid w:val="00135DB6"/>
    <w:rsid w:val="00137CC0"/>
    <w:rsid w:val="001405E4"/>
    <w:rsid w:val="00141B04"/>
    <w:rsid w:val="00142E2C"/>
    <w:rsid w:val="00143643"/>
    <w:rsid w:val="00143CE7"/>
    <w:rsid w:val="00144304"/>
    <w:rsid w:val="00146DFF"/>
    <w:rsid w:val="001471CD"/>
    <w:rsid w:val="0014736D"/>
    <w:rsid w:val="00147939"/>
    <w:rsid w:val="001504DB"/>
    <w:rsid w:val="00150C4E"/>
    <w:rsid w:val="00150DC3"/>
    <w:rsid w:val="00150E87"/>
    <w:rsid w:val="00151193"/>
    <w:rsid w:val="00151BBD"/>
    <w:rsid w:val="00152497"/>
    <w:rsid w:val="001537F2"/>
    <w:rsid w:val="00156054"/>
    <w:rsid w:val="001564A7"/>
    <w:rsid w:val="00156A15"/>
    <w:rsid w:val="001606C8"/>
    <w:rsid w:val="001612F4"/>
    <w:rsid w:val="00161309"/>
    <w:rsid w:val="00161E67"/>
    <w:rsid w:val="00163511"/>
    <w:rsid w:val="00163D4B"/>
    <w:rsid w:val="001644FD"/>
    <w:rsid w:val="00164BC6"/>
    <w:rsid w:val="00166102"/>
    <w:rsid w:val="00166470"/>
    <w:rsid w:val="001665E6"/>
    <w:rsid w:val="00167379"/>
    <w:rsid w:val="001673E0"/>
    <w:rsid w:val="00167D2D"/>
    <w:rsid w:val="001748E5"/>
    <w:rsid w:val="00174C5E"/>
    <w:rsid w:val="00175B71"/>
    <w:rsid w:val="00177DB1"/>
    <w:rsid w:val="001811AF"/>
    <w:rsid w:val="0018512A"/>
    <w:rsid w:val="00185FEA"/>
    <w:rsid w:val="00187CB9"/>
    <w:rsid w:val="00190A0C"/>
    <w:rsid w:val="00191071"/>
    <w:rsid w:val="0019155A"/>
    <w:rsid w:val="00191CBA"/>
    <w:rsid w:val="00192271"/>
    <w:rsid w:val="00192DD0"/>
    <w:rsid w:val="00192E6F"/>
    <w:rsid w:val="001949E6"/>
    <w:rsid w:val="00195A94"/>
    <w:rsid w:val="001A0EA5"/>
    <w:rsid w:val="001A0FD6"/>
    <w:rsid w:val="001A15BC"/>
    <w:rsid w:val="001A1A5F"/>
    <w:rsid w:val="001A34D9"/>
    <w:rsid w:val="001A485B"/>
    <w:rsid w:val="001A4F88"/>
    <w:rsid w:val="001A5255"/>
    <w:rsid w:val="001A6621"/>
    <w:rsid w:val="001A6A63"/>
    <w:rsid w:val="001B0D1E"/>
    <w:rsid w:val="001B121A"/>
    <w:rsid w:val="001B2E57"/>
    <w:rsid w:val="001B3C05"/>
    <w:rsid w:val="001B4B4C"/>
    <w:rsid w:val="001B59CA"/>
    <w:rsid w:val="001B5BB6"/>
    <w:rsid w:val="001B6569"/>
    <w:rsid w:val="001B6CFE"/>
    <w:rsid w:val="001B768C"/>
    <w:rsid w:val="001C1C3D"/>
    <w:rsid w:val="001C2376"/>
    <w:rsid w:val="001C288D"/>
    <w:rsid w:val="001C3CBA"/>
    <w:rsid w:val="001C4409"/>
    <w:rsid w:val="001C46D2"/>
    <w:rsid w:val="001C4865"/>
    <w:rsid w:val="001C722E"/>
    <w:rsid w:val="001C7371"/>
    <w:rsid w:val="001D2A40"/>
    <w:rsid w:val="001D676B"/>
    <w:rsid w:val="001E110A"/>
    <w:rsid w:val="001E111D"/>
    <w:rsid w:val="001E1EEF"/>
    <w:rsid w:val="001E2653"/>
    <w:rsid w:val="001E3958"/>
    <w:rsid w:val="001E3FE6"/>
    <w:rsid w:val="001E41B6"/>
    <w:rsid w:val="001E45BC"/>
    <w:rsid w:val="001E4C2F"/>
    <w:rsid w:val="001E59C5"/>
    <w:rsid w:val="001E5F08"/>
    <w:rsid w:val="001E5F60"/>
    <w:rsid w:val="001E6319"/>
    <w:rsid w:val="001E6594"/>
    <w:rsid w:val="001E666C"/>
    <w:rsid w:val="001F0005"/>
    <w:rsid w:val="001F0470"/>
    <w:rsid w:val="001F12C3"/>
    <w:rsid w:val="001F1315"/>
    <w:rsid w:val="001F1A4D"/>
    <w:rsid w:val="001F3F4E"/>
    <w:rsid w:val="001F49E3"/>
    <w:rsid w:val="001F4AED"/>
    <w:rsid w:val="001F530F"/>
    <w:rsid w:val="001F54BB"/>
    <w:rsid w:val="001F5C7A"/>
    <w:rsid w:val="00200D6E"/>
    <w:rsid w:val="00202298"/>
    <w:rsid w:val="0020379F"/>
    <w:rsid w:val="002040A8"/>
    <w:rsid w:val="002040B3"/>
    <w:rsid w:val="00207BC7"/>
    <w:rsid w:val="00211194"/>
    <w:rsid w:val="00214788"/>
    <w:rsid w:val="00214E2E"/>
    <w:rsid w:val="00215C73"/>
    <w:rsid w:val="0021605D"/>
    <w:rsid w:val="002160B5"/>
    <w:rsid w:val="00216790"/>
    <w:rsid w:val="00216C34"/>
    <w:rsid w:val="00216D7F"/>
    <w:rsid w:val="00216FE7"/>
    <w:rsid w:val="00217974"/>
    <w:rsid w:val="00217FD1"/>
    <w:rsid w:val="00220E7E"/>
    <w:rsid w:val="00221854"/>
    <w:rsid w:val="002219BE"/>
    <w:rsid w:val="00222069"/>
    <w:rsid w:val="002225DC"/>
    <w:rsid w:val="00223EDE"/>
    <w:rsid w:val="00224730"/>
    <w:rsid w:val="0022576D"/>
    <w:rsid w:val="00226179"/>
    <w:rsid w:val="002265C1"/>
    <w:rsid w:val="00226EA3"/>
    <w:rsid w:val="00227D5B"/>
    <w:rsid w:val="0023072D"/>
    <w:rsid w:val="002308A5"/>
    <w:rsid w:val="00230FF2"/>
    <w:rsid w:val="002319B3"/>
    <w:rsid w:val="00231D3B"/>
    <w:rsid w:val="00231D61"/>
    <w:rsid w:val="002330C6"/>
    <w:rsid w:val="00233ABC"/>
    <w:rsid w:val="00235BB9"/>
    <w:rsid w:val="002360B3"/>
    <w:rsid w:val="0023677A"/>
    <w:rsid w:val="00237560"/>
    <w:rsid w:val="00237E5D"/>
    <w:rsid w:val="00240180"/>
    <w:rsid w:val="00240799"/>
    <w:rsid w:val="0024093A"/>
    <w:rsid w:val="00240E1F"/>
    <w:rsid w:val="00241C18"/>
    <w:rsid w:val="00241D60"/>
    <w:rsid w:val="00242F80"/>
    <w:rsid w:val="00243B15"/>
    <w:rsid w:val="0024412B"/>
    <w:rsid w:val="002442AD"/>
    <w:rsid w:val="002451DB"/>
    <w:rsid w:val="0024614D"/>
    <w:rsid w:val="00246B12"/>
    <w:rsid w:val="00250D66"/>
    <w:rsid w:val="00250F8B"/>
    <w:rsid w:val="002523F0"/>
    <w:rsid w:val="00253C0A"/>
    <w:rsid w:val="00253D3A"/>
    <w:rsid w:val="0025582F"/>
    <w:rsid w:val="00256813"/>
    <w:rsid w:val="00257D0F"/>
    <w:rsid w:val="002604CE"/>
    <w:rsid w:val="00260524"/>
    <w:rsid w:val="00260573"/>
    <w:rsid w:val="00261792"/>
    <w:rsid w:val="0026256E"/>
    <w:rsid w:val="002633FF"/>
    <w:rsid w:val="002637B9"/>
    <w:rsid w:val="00263C06"/>
    <w:rsid w:val="002649A5"/>
    <w:rsid w:val="00265EC4"/>
    <w:rsid w:val="00267FB8"/>
    <w:rsid w:val="00270816"/>
    <w:rsid w:val="00270BCD"/>
    <w:rsid w:val="002719EB"/>
    <w:rsid w:val="00271B4E"/>
    <w:rsid w:val="00272929"/>
    <w:rsid w:val="00272D1F"/>
    <w:rsid w:val="00272E45"/>
    <w:rsid w:val="00272E6F"/>
    <w:rsid w:val="002735DF"/>
    <w:rsid w:val="0027402A"/>
    <w:rsid w:val="002742CE"/>
    <w:rsid w:val="00274EC3"/>
    <w:rsid w:val="00274F46"/>
    <w:rsid w:val="00277961"/>
    <w:rsid w:val="00277A81"/>
    <w:rsid w:val="00277FD9"/>
    <w:rsid w:val="00280DEC"/>
    <w:rsid w:val="00281817"/>
    <w:rsid w:val="0028261C"/>
    <w:rsid w:val="00282DCF"/>
    <w:rsid w:val="0028330A"/>
    <w:rsid w:val="00284DF5"/>
    <w:rsid w:val="002905FD"/>
    <w:rsid w:val="00290C60"/>
    <w:rsid w:val="002913B5"/>
    <w:rsid w:val="002932C7"/>
    <w:rsid w:val="002947C9"/>
    <w:rsid w:val="0029520A"/>
    <w:rsid w:val="002967C0"/>
    <w:rsid w:val="00296D4D"/>
    <w:rsid w:val="00297E07"/>
    <w:rsid w:val="002A00AA"/>
    <w:rsid w:val="002A02D1"/>
    <w:rsid w:val="002A1471"/>
    <w:rsid w:val="002A1EB3"/>
    <w:rsid w:val="002A402B"/>
    <w:rsid w:val="002A43C7"/>
    <w:rsid w:val="002A52CB"/>
    <w:rsid w:val="002A5CC9"/>
    <w:rsid w:val="002A5FF8"/>
    <w:rsid w:val="002B0425"/>
    <w:rsid w:val="002B1090"/>
    <w:rsid w:val="002B1406"/>
    <w:rsid w:val="002B293E"/>
    <w:rsid w:val="002B29C8"/>
    <w:rsid w:val="002B2AE2"/>
    <w:rsid w:val="002B3B0C"/>
    <w:rsid w:val="002B4186"/>
    <w:rsid w:val="002B7082"/>
    <w:rsid w:val="002C0E72"/>
    <w:rsid w:val="002C1177"/>
    <w:rsid w:val="002C2155"/>
    <w:rsid w:val="002C3DC3"/>
    <w:rsid w:val="002C4E12"/>
    <w:rsid w:val="002C55C8"/>
    <w:rsid w:val="002C5AD7"/>
    <w:rsid w:val="002C6641"/>
    <w:rsid w:val="002C6CBA"/>
    <w:rsid w:val="002C7D03"/>
    <w:rsid w:val="002D0B40"/>
    <w:rsid w:val="002D0C1C"/>
    <w:rsid w:val="002D1095"/>
    <w:rsid w:val="002D1AB8"/>
    <w:rsid w:val="002D1B6B"/>
    <w:rsid w:val="002D2457"/>
    <w:rsid w:val="002D26D4"/>
    <w:rsid w:val="002D2A50"/>
    <w:rsid w:val="002D37A2"/>
    <w:rsid w:val="002D4A1B"/>
    <w:rsid w:val="002D4EB4"/>
    <w:rsid w:val="002D6B33"/>
    <w:rsid w:val="002E169F"/>
    <w:rsid w:val="002E3627"/>
    <w:rsid w:val="002E3A78"/>
    <w:rsid w:val="002E43F5"/>
    <w:rsid w:val="002E44D5"/>
    <w:rsid w:val="002E50A8"/>
    <w:rsid w:val="002E6EA4"/>
    <w:rsid w:val="002E7FF9"/>
    <w:rsid w:val="002F07F6"/>
    <w:rsid w:val="002F08D8"/>
    <w:rsid w:val="002F0F5E"/>
    <w:rsid w:val="002F266C"/>
    <w:rsid w:val="002F41A4"/>
    <w:rsid w:val="002F5687"/>
    <w:rsid w:val="002F67D5"/>
    <w:rsid w:val="002F716B"/>
    <w:rsid w:val="002F7ECE"/>
    <w:rsid w:val="00300BF0"/>
    <w:rsid w:val="00301631"/>
    <w:rsid w:val="003024CF"/>
    <w:rsid w:val="003039A9"/>
    <w:rsid w:val="0030448F"/>
    <w:rsid w:val="00304EF8"/>
    <w:rsid w:val="00307059"/>
    <w:rsid w:val="0030759C"/>
    <w:rsid w:val="00310BC9"/>
    <w:rsid w:val="003130A6"/>
    <w:rsid w:val="00313AC5"/>
    <w:rsid w:val="00313E30"/>
    <w:rsid w:val="00315DCA"/>
    <w:rsid w:val="00316746"/>
    <w:rsid w:val="00321422"/>
    <w:rsid w:val="00321D8C"/>
    <w:rsid w:val="00323462"/>
    <w:rsid w:val="0032352B"/>
    <w:rsid w:val="00323697"/>
    <w:rsid w:val="00323977"/>
    <w:rsid w:val="00326853"/>
    <w:rsid w:val="00327709"/>
    <w:rsid w:val="0032777C"/>
    <w:rsid w:val="003277C9"/>
    <w:rsid w:val="0033021E"/>
    <w:rsid w:val="003313A1"/>
    <w:rsid w:val="0033281C"/>
    <w:rsid w:val="00333610"/>
    <w:rsid w:val="003347C8"/>
    <w:rsid w:val="00336076"/>
    <w:rsid w:val="003404EE"/>
    <w:rsid w:val="00342658"/>
    <w:rsid w:val="00342AFD"/>
    <w:rsid w:val="003431AF"/>
    <w:rsid w:val="00343D7D"/>
    <w:rsid w:val="00344D5B"/>
    <w:rsid w:val="00344F92"/>
    <w:rsid w:val="00345922"/>
    <w:rsid w:val="00346DBA"/>
    <w:rsid w:val="003470DF"/>
    <w:rsid w:val="00350285"/>
    <w:rsid w:val="0035201A"/>
    <w:rsid w:val="00356849"/>
    <w:rsid w:val="00357EAA"/>
    <w:rsid w:val="0036011D"/>
    <w:rsid w:val="0036055B"/>
    <w:rsid w:val="00361258"/>
    <w:rsid w:val="003637E1"/>
    <w:rsid w:val="00363C61"/>
    <w:rsid w:val="00364063"/>
    <w:rsid w:val="0036415A"/>
    <w:rsid w:val="003645CC"/>
    <w:rsid w:val="003647CE"/>
    <w:rsid w:val="00365194"/>
    <w:rsid w:val="0036551A"/>
    <w:rsid w:val="003657A9"/>
    <w:rsid w:val="00366A8C"/>
    <w:rsid w:val="003671C7"/>
    <w:rsid w:val="00367FEB"/>
    <w:rsid w:val="00370583"/>
    <w:rsid w:val="003713D2"/>
    <w:rsid w:val="003728E3"/>
    <w:rsid w:val="00372F89"/>
    <w:rsid w:val="00373A00"/>
    <w:rsid w:val="00374BE5"/>
    <w:rsid w:val="00375040"/>
    <w:rsid w:val="0037599A"/>
    <w:rsid w:val="003778B2"/>
    <w:rsid w:val="00377C96"/>
    <w:rsid w:val="00380AD3"/>
    <w:rsid w:val="003820EB"/>
    <w:rsid w:val="0038338F"/>
    <w:rsid w:val="0038564C"/>
    <w:rsid w:val="00385885"/>
    <w:rsid w:val="0038588B"/>
    <w:rsid w:val="00387774"/>
    <w:rsid w:val="00387F4C"/>
    <w:rsid w:val="0039137C"/>
    <w:rsid w:val="003916B0"/>
    <w:rsid w:val="003925AF"/>
    <w:rsid w:val="00392F41"/>
    <w:rsid w:val="00395833"/>
    <w:rsid w:val="003966C3"/>
    <w:rsid w:val="003967CE"/>
    <w:rsid w:val="003969C3"/>
    <w:rsid w:val="00396AEF"/>
    <w:rsid w:val="00397004"/>
    <w:rsid w:val="0039739A"/>
    <w:rsid w:val="00397B22"/>
    <w:rsid w:val="003A15BC"/>
    <w:rsid w:val="003A1ED6"/>
    <w:rsid w:val="003A236A"/>
    <w:rsid w:val="003A3604"/>
    <w:rsid w:val="003A3EC0"/>
    <w:rsid w:val="003A4B90"/>
    <w:rsid w:val="003A4F0F"/>
    <w:rsid w:val="003A5131"/>
    <w:rsid w:val="003A6539"/>
    <w:rsid w:val="003A6607"/>
    <w:rsid w:val="003A7C68"/>
    <w:rsid w:val="003B0112"/>
    <w:rsid w:val="003B0871"/>
    <w:rsid w:val="003B133E"/>
    <w:rsid w:val="003B1ADD"/>
    <w:rsid w:val="003B223E"/>
    <w:rsid w:val="003B2E7D"/>
    <w:rsid w:val="003B355A"/>
    <w:rsid w:val="003B48AC"/>
    <w:rsid w:val="003B50CC"/>
    <w:rsid w:val="003B65F2"/>
    <w:rsid w:val="003B6997"/>
    <w:rsid w:val="003B7C89"/>
    <w:rsid w:val="003C00F0"/>
    <w:rsid w:val="003C1463"/>
    <w:rsid w:val="003C243A"/>
    <w:rsid w:val="003C3C30"/>
    <w:rsid w:val="003C3FDC"/>
    <w:rsid w:val="003C4976"/>
    <w:rsid w:val="003C6CB9"/>
    <w:rsid w:val="003C7C71"/>
    <w:rsid w:val="003D19C9"/>
    <w:rsid w:val="003D2236"/>
    <w:rsid w:val="003D4414"/>
    <w:rsid w:val="003D465E"/>
    <w:rsid w:val="003D4978"/>
    <w:rsid w:val="003D5231"/>
    <w:rsid w:val="003D6E8C"/>
    <w:rsid w:val="003D6ECE"/>
    <w:rsid w:val="003D7482"/>
    <w:rsid w:val="003D7658"/>
    <w:rsid w:val="003D7842"/>
    <w:rsid w:val="003D78F2"/>
    <w:rsid w:val="003D7918"/>
    <w:rsid w:val="003D7F51"/>
    <w:rsid w:val="003E0243"/>
    <w:rsid w:val="003E1ADA"/>
    <w:rsid w:val="003E34C8"/>
    <w:rsid w:val="003E7062"/>
    <w:rsid w:val="003F4163"/>
    <w:rsid w:val="003F453D"/>
    <w:rsid w:val="003F4DDB"/>
    <w:rsid w:val="003F568C"/>
    <w:rsid w:val="003F5763"/>
    <w:rsid w:val="00401308"/>
    <w:rsid w:val="0040159C"/>
    <w:rsid w:val="00401C8C"/>
    <w:rsid w:val="004020C1"/>
    <w:rsid w:val="00402429"/>
    <w:rsid w:val="004035AC"/>
    <w:rsid w:val="00403C89"/>
    <w:rsid w:val="00404345"/>
    <w:rsid w:val="004046C7"/>
    <w:rsid w:val="004048D2"/>
    <w:rsid w:val="00405661"/>
    <w:rsid w:val="00405E7B"/>
    <w:rsid w:val="004078CB"/>
    <w:rsid w:val="0041027C"/>
    <w:rsid w:val="004107EF"/>
    <w:rsid w:val="0041143B"/>
    <w:rsid w:val="00411BCD"/>
    <w:rsid w:val="00413402"/>
    <w:rsid w:val="0041476C"/>
    <w:rsid w:val="00414A62"/>
    <w:rsid w:val="00415E69"/>
    <w:rsid w:val="00416187"/>
    <w:rsid w:val="004161DC"/>
    <w:rsid w:val="004165C6"/>
    <w:rsid w:val="0041678D"/>
    <w:rsid w:val="00416993"/>
    <w:rsid w:val="00416F0A"/>
    <w:rsid w:val="004170FB"/>
    <w:rsid w:val="004209EC"/>
    <w:rsid w:val="00421049"/>
    <w:rsid w:val="00421BCE"/>
    <w:rsid w:val="004225E1"/>
    <w:rsid w:val="00422C2D"/>
    <w:rsid w:val="00424E7D"/>
    <w:rsid w:val="004253C7"/>
    <w:rsid w:val="00426AF6"/>
    <w:rsid w:val="004274A0"/>
    <w:rsid w:val="004308AC"/>
    <w:rsid w:val="00432657"/>
    <w:rsid w:val="00433DA6"/>
    <w:rsid w:val="004344BF"/>
    <w:rsid w:val="00434B9F"/>
    <w:rsid w:val="00434DA4"/>
    <w:rsid w:val="004355C7"/>
    <w:rsid w:val="00435704"/>
    <w:rsid w:val="00435977"/>
    <w:rsid w:val="00435EC3"/>
    <w:rsid w:val="00436418"/>
    <w:rsid w:val="00436A52"/>
    <w:rsid w:val="004370F6"/>
    <w:rsid w:val="00437665"/>
    <w:rsid w:val="00441C6B"/>
    <w:rsid w:val="00442504"/>
    <w:rsid w:val="004426FA"/>
    <w:rsid w:val="0044313D"/>
    <w:rsid w:val="00443F61"/>
    <w:rsid w:val="00445649"/>
    <w:rsid w:val="004457F8"/>
    <w:rsid w:val="00446711"/>
    <w:rsid w:val="00450A60"/>
    <w:rsid w:val="0045306B"/>
    <w:rsid w:val="00455267"/>
    <w:rsid w:val="004552DD"/>
    <w:rsid w:val="00455AEC"/>
    <w:rsid w:val="0045604A"/>
    <w:rsid w:val="0045613E"/>
    <w:rsid w:val="00456432"/>
    <w:rsid w:val="004566FA"/>
    <w:rsid w:val="0045697E"/>
    <w:rsid w:val="0046009B"/>
    <w:rsid w:val="00460B09"/>
    <w:rsid w:val="00460D0B"/>
    <w:rsid w:val="0046132D"/>
    <w:rsid w:val="004616D9"/>
    <w:rsid w:val="00461EB6"/>
    <w:rsid w:val="004624A8"/>
    <w:rsid w:val="00464385"/>
    <w:rsid w:val="00466789"/>
    <w:rsid w:val="004671CE"/>
    <w:rsid w:val="00467626"/>
    <w:rsid w:val="00470171"/>
    <w:rsid w:val="004707C5"/>
    <w:rsid w:val="00471768"/>
    <w:rsid w:val="00471889"/>
    <w:rsid w:val="00472260"/>
    <w:rsid w:val="00473B86"/>
    <w:rsid w:val="004745C3"/>
    <w:rsid w:val="00474973"/>
    <w:rsid w:val="00474A49"/>
    <w:rsid w:val="00474F9D"/>
    <w:rsid w:val="004762A8"/>
    <w:rsid w:val="00476897"/>
    <w:rsid w:val="00477208"/>
    <w:rsid w:val="004775F0"/>
    <w:rsid w:val="00477613"/>
    <w:rsid w:val="004807D7"/>
    <w:rsid w:val="00482528"/>
    <w:rsid w:val="004836E4"/>
    <w:rsid w:val="00483A56"/>
    <w:rsid w:val="00483C8D"/>
    <w:rsid w:val="0048476A"/>
    <w:rsid w:val="00485E98"/>
    <w:rsid w:val="004860B1"/>
    <w:rsid w:val="00486401"/>
    <w:rsid w:val="004869C6"/>
    <w:rsid w:val="00486F0F"/>
    <w:rsid w:val="004905AD"/>
    <w:rsid w:val="00490B41"/>
    <w:rsid w:val="00491479"/>
    <w:rsid w:val="0049162B"/>
    <w:rsid w:val="0049194A"/>
    <w:rsid w:val="00491ED7"/>
    <w:rsid w:val="00493C08"/>
    <w:rsid w:val="00496443"/>
    <w:rsid w:val="004972AF"/>
    <w:rsid w:val="00497C78"/>
    <w:rsid w:val="00497E99"/>
    <w:rsid w:val="004A034A"/>
    <w:rsid w:val="004A1CE4"/>
    <w:rsid w:val="004A2274"/>
    <w:rsid w:val="004A3C4E"/>
    <w:rsid w:val="004A45B5"/>
    <w:rsid w:val="004A5476"/>
    <w:rsid w:val="004A58C2"/>
    <w:rsid w:val="004A6152"/>
    <w:rsid w:val="004A6868"/>
    <w:rsid w:val="004A7805"/>
    <w:rsid w:val="004B06F0"/>
    <w:rsid w:val="004B091D"/>
    <w:rsid w:val="004B12C8"/>
    <w:rsid w:val="004B1DE8"/>
    <w:rsid w:val="004B21D2"/>
    <w:rsid w:val="004B2619"/>
    <w:rsid w:val="004B2A7B"/>
    <w:rsid w:val="004B31C5"/>
    <w:rsid w:val="004B43DE"/>
    <w:rsid w:val="004B6C2E"/>
    <w:rsid w:val="004B784E"/>
    <w:rsid w:val="004B7F22"/>
    <w:rsid w:val="004B7FBF"/>
    <w:rsid w:val="004C0349"/>
    <w:rsid w:val="004C0876"/>
    <w:rsid w:val="004C2D50"/>
    <w:rsid w:val="004C2D6E"/>
    <w:rsid w:val="004C3160"/>
    <w:rsid w:val="004C424F"/>
    <w:rsid w:val="004C5F30"/>
    <w:rsid w:val="004C7415"/>
    <w:rsid w:val="004C75FA"/>
    <w:rsid w:val="004C7EB9"/>
    <w:rsid w:val="004D0CD7"/>
    <w:rsid w:val="004D157B"/>
    <w:rsid w:val="004D1F29"/>
    <w:rsid w:val="004D2116"/>
    <w:rsid w:val="004E0377"/>
    <w:rsid w:val="004E0B87"/>
    <w:rsid w:val="004E202B"/>
    <w:rsid w:val="004E2F2C"/>
    <w:rsid w:val="004E3D9B"/>
    <w:rsid w:val="004E5727"/>
    <w:rsid w:val="004E62D6"/>
    <w:rsid w:val="004E6549"/>
    <w:rsid w:val="004E6604"/>
    <w:rsid w:val="004E69D3"/>
    <w:rsid w:val="004E7EE6"/>
    <w:rsid w:val="004F060E"/>
    <w:rsid w:val="004F07A5"/>
    <w:rsid w:val="004F1201"/>
    <w:rsid w:val="004F144B"/>
    <w:rsid w:val="004F24A7"/>
    <w:rsid w:val="004F359B"/>
    <w:rsid w:val="004F3711"/>
    <w:rsid w:val="004F3F87"/>
    <w:rsid w:val="004F4021"/>
    <w:rsid w:val="004F47D3"/>
    <w:rsid w:val="004F514A"/>
    <w:rsid w:val="004F5207"/>
    <w:rsid w:val="004F5590"/>
    <w:rsid w:val="004F6105"/>
    <w:rsid w:val="004F7E96"/>
    <w:rsid w:val="00500CEA"/>
    <w:rsid w:val="00500FC8"/>
    <w:rsid w:val="00501083"/>
    <w:rsid w:val="00501CD1"/>
    <w:rsid w:val="00503340"/>
    <w:rsid w:val="0050473B"/>
    <w:rsid w:val="00506AB6"/>
    <w:rsid w:val="0050777C"/>
    <w:rsid w:val="00507E5F"/>
    <w:rsid w:val="00511A03"/>
    <w:rsid w:val="005129A8"/>
    <w:rsid w:val="00513546"/>
    <w:rsid w:val="00513B22"/>
    <w:rsid w:val="00515E17"/>
    <w:rsid w:val="00516161"/>
    <w:rsid w:val="00516B49"/>
    <w:rsid w:val="005172F9"/>
    <w:rsid w:val="005179DB"/>
    <w:rsid w:val="00517F94"/>
    <w:rsid w:val="0052001C"/>
    <w:rsid w:val="00522400"/>
    <w:rsid w:val="0052308F"/>
    <w:rsid w:val="00524596"/>
    <w:rsid w:val="00524766"/>
    <w:rsid w:val="00524ACA"/>
    <w:rsid w:val="00525450"/>
    <w:rsid w:val="00525D4A"/>
    <w:rsid w:val="00526A25"/>
    <w:rsid w:val="005305E4"/>
    <w:rsid w:val="005343B3"/>
    <w:rsid w:val="00535697"/>
    <w:rsid w:val="005361A3"/>
    <w:rsid w:val="00536921"/>
    <w:rsid w:val="00536C4A"/>
    <w:rsid w:val="00537D1A"/>
    <w:rsid w:val="00540024"/>
    <w:rsid w:val="00541AAE"/>
    <w:rsid w:val="00542576"/>
    <w:rsid w:val="00542D1B"/>
    <w:rsid w:val="00543E82"/>
    <w:rsid w:val="00544226"/>
    <w:rsid w:val="00544349"/>
    <w:rsid w:val="0054696C"/>
    <w:rsid w:val="00550E38"/>
    <w:rsid w:val="00551901"/>
    <w:rsid w:val="00555143"/>
    <w:rsid w:val="005569B8"/>
    <w:rsid w:val="005608BC"/>
    <w:rsid w:val="005608F4"/>
    <w:rsid w:val="00562318"/>
    <w:rsid w:val="005634AE"/>
    <w:rsid w:val="00563605"/>
    <w:rsid w:val="00563ABC"/>
    <w:rsid w:val="00566003"/>
    <w:rsid w:val="005700A3"/>
    <w:rsid w:val="005717EA"/>
    <w:rsid w:val="00573EC0"/>
    <w:rsid w:val="00575089"/>
    <w:rsid w:val="005762ED"/>
    <w:rsid w:val="00576EEB"/>
    <w:rsid w:val="00577607"/>
    <w:rsid w:val="00577D61"/>
    <w:rsid w:val="00580043"/>
    <w:rsid w:val="0058047A"/>
    <w:rsid w:val="00580A45"/>
    <w:rsid w:val="00581386"/>
    <w:rsid w:val="00582760"/>
    <w:rsid w:val="00582A9E"/>
    <w:rsid w:val="00582EBE"/>
    <w:rsid w:val="00583850"/>
    <w:rsid w:val="00583935"/>
    <w:rsid w:val="00584426"/>
    <w:rsid w:val="0058644D"/>
    <w:rsid w:val="005864BC"/>
    <w:rsid w:val="005864DD"/>
    <w:rsid w:val="00586B25"/>
    <w:rsid w:val="00587C95"/>
    <w:rsid w:val="00590245"/>
    <w:rsid w:val="005902BE"/>
    <w:rsid w:val="005904F2"/>
    <w:rsid w:val="005908CE"/>
    <w:rsid w:val="0059132C"/>
    <w:rsid w:val="00591680"/>
    <w:rsid w:val="00591E05"/>
    <w:rsid w:val="005933DC"/>
    <w:rsid w:val="00593987"/>
    <w:rsid w:val="00593F25"/>
    <w:rsid w:val="0059444E"/>
    <w:rsid w:val="00596FF5"/>
    <w:rsid w:val="005974AD"/>
    <w:rsid w:val="00597925"/>
    <w:rsid w:val="00597F01"/>
    <w:rsid w:val="005A37D7"/>
    <w:rsid w:val="005A4565"/>
    <w:rsid w:val="005A6F87"/>
    <w:rsid w:val="005A7CA4"/>
    <w:rsid w:val="005A7FC6"/>
    <w:rsid w:val="005B083C"/>
    <w:rsid w:val="005B17F6"/>
    <w:rsid w:val="005B1D1D"/>
    <w:rsid w:val="005B22FE"/>
    <w:rsid w:val="005B25DA"/>
    <w:rsid w:val="005B3836"/>
    <w:rsid w:val="005B3A49"/>
    <w:rsid w:val="005B477A"/>
    <w:rsid w:val="005B5025"/>
    <w:rsid w:val="005B6346"/>
    <w:rsid w:val="005C067F"/>
    <w:rsid w:val="005C23DC"/>
    <w:rsid w:val="005C2B21"/>
    <w:rsid w:val="005C32EA"/>
    <w:rsid w:val="005C48EA"/>
    <w:rsid w:val="005C6C9B"/>
    <w:rsid w:val="005C6D65"/>
    <w:rsid w:val="005D104C"/>
    <w:rsid w:val="005D2143"/>
    <w:rsid w:val="005D3177"/>
    <w:rsid w:val="005D6533"/>
    <w:rsid w:val="005D7617"/>
    <w:rsid w:val="005E1141"/>
    <w:rsid w:val="005E1AA8"/>
    <w:rsid w:val="005E20E6"/>
    <w:rsid w:val="005E5996"/>
    <w:rsid w:val="005E5D95"/>
    <w:rsid w:val="005E7ABD"/>
    <w:rsid w:val="005F01B4"/>
    <w:rsid w:val="005F04C1"/>
    <w:rsid w:val="005F3D6D"/>
    <w:rsid w:val="005F64FA"/>
    <w:rsid w:val="005F67BC"/>
    <w:rsid w:val="00600B3C"/>
    <w:rsid w:val="006017B3"/>
    <w:rsid w:val="006018A2"/>
    <w:rsid w:val="00601A5C"/>
    <w:rsid w:val="006045A6"/>
    <w:rsid w:val="00605068"/>
    <w:rsid w:val="00605EC3"/>
    <w:rsid w:val="006060B6"/>
    <w:rsid w:val="00606B0F"/>
    <w:rsid w:val="00607EB9"/>
    <w:rsid w:val="006109C4"/>
    <w:rsid w:val="00611B16"/>
    <w:rsid w:val="00611CAD"/>
    <w:rsid w:val="00611D03"/>
    <w:rsid w:val="00613F0B"/>
    <w:rsid w:val="00613FCF"/>
    <w:rsid w:val="006163CD"/>
    <w:rsid w:val="0061689F"/>
    <w:rsid w:val="00617920"/>
    <w:rsid w:val="00617D19"/>
    <w:rsid w:val="0062230A"/>
    <w:rsid w:val="00622C1A"/>
    <w:rsid w:val="00622CA3"/>
    <w:rsid w:val="0062320C"/>
    <w:rsid w:val="0062371B"/>
    <w:rsid w:val="00623D62"/>
    <w:rsid w:val="00623D75"/>
    <w:rsid w:val="006243EB"/>
    <w:rsid w:val="0062497B"/>
    <w:rsid w:val="0062626E"/>
    <w:rsid w:val="0062690A"/>
    <w:rsid w:val="00626CDD"/>
    <w:rsid w:val="006271B7"/>
    <w:rsid w:val="00627E0C"/>
    <w:rsid w:val="00630B0A"/>
    <w:rsid w:val="00632E96"/>
    <w:rsid w:val="0063313A"/>
    <w:rsid w:val="00634831"/>
    <w:rsid w:val="00635DDC"/>
    <w:rsid w:val="00637230"/>
    <w:rsid w:val="00637249"/>
    <w:rsid w:val="00640FD6"/>
    <w:rsid w:val="006414B6"/>
    <w:rsid w:val="00641A88"/>
    <w:rsid w:val="006420A7"/>
    <w:rsid w:val="00642520"/>
    <w:rsid w:val="00642887"/>
    <w:rsid w:val="006432FF"/>
    <w:rsid w:val="0064475A"/>
    <w:rsid w:val="0064530A"/>
    <w:rsid w:val="00646CE7"/>
    <w:rsid w:val="00647609"/>
    <w:rsid w:val="00651F94"/>
    <w:rsid w:val="00652214"/>
    <w:rsid w:val="00652823"/>
    <w:rsid w:val="00652A43"/>
    <w:rsid w:val="00653BB2"/>
    <w:rsid w:val="0065515E"/>
    <w:rsid w:val="00655F7D"/>
    <w:rsid w:val="00655F83"/>
    <w:rsid w:val="00656E69"/>
    <w:rsid w:val="00657ABB"/>
    <w:rsid w:val="00660231"/>
    <w:rsid w:val="00660667"/>
    <w:rsid w:val="006608CE"/>
    <w:rsid w:val="00660D66"/>
    <w:rsid w:val="00660D9B"/>
    <w:rsid w:val="00662200"/>
    <w:rsid w:val="00662C8B"/>
    <w:rsid w:val="006635E6"/>
    <w:rsid w:val="00663B74"/>
    <w:rsid w:val="00664973"/>
    <w:rsid w:val="00664D7C"/>
    <w:rsid w:val="00665F4E"/>
    <w:rsid w:val="0066624F"/>
    <w:rsid w:val="00666D12"/>
    <w:rsid w:val="006671D4"/>
    <w:rsid w:val="00670469"/>
    <w:rsid w:val="00671663"/>
    <w:rsid w:val="006716C2"/>
    <w:rsid w:val="006718FC"/>
    <w:rsid w:val="00673E5B"/>
    <w:rsid w:val="00674749"/>
    <w:rsid w:val="00674F48"/>
    <w:rsid w:val="00675304"/>
    <w:rsid w:val="006753AD"/>
    <w:rsid w:val="00675438"/>
    <w:rsid w:val="00676256"/>
    <w:rsid w:val="00676A05"/>
    <w:rsid w:val="00676D55"/>
    <w:rsid w:val="00677CA1"/>
    <w:rsid w:val="00677F74"/>
    <w:rsid w:val="006801CB"/>
    <w:rsid w:val="006801E5"/>
    <w:rsid w:val="00680234"/>
    <w:rsid w:val="00681E26"/>
    <w:rsid w:val="00681FDF"/>
    <w:rsid w:val="006821A5"/>
    <w:rsid w:val="006821BE"/>
    <w:rsid w:val="00682F7B"/>
    <w:rsid w:val="00683F77"/>
    <w:rsid w:val="00683FB9"/>
    <w:rsid w:val="00685701"/>
    <w:rsid w:val="006865D7"/>
    <w:rsid w:val="006875EA"/>
    <w:rsid w:val="00691B75"/>
    <w:rsid w:val="00694E18"/>
    <w:rsid w:val="00696A51"/>
    <w:rsid w:val="006A0CA4"/>
    <w:rsid w:val="006A0EB8"/>
    <w:rsid w:val="006A14AF"/>
    <w:rsid w:val="006A1D43"/>
    <w:rsid w:val="006A25E5"/>
    <w:rsid w:val="006A2E42"/>
    <w:rsid w:val="006A3313"/>
    <w:rsid w:val="006A3B5D"/>
    <w:rsid w:val="006A4CE2"/>
    <w:rsid w:val="006A5879"/>
    <w:rsid w:val="006A728C"/>
    <w:rsid w:val="006A7549"/>
    <w:rsid w:val="006B0C0B"/>
    <w:rsid w:val="006B35D3"/>
    <w:rsid w:val="006B4C5C"/>
    <w:rsid w:val="006B4F3D"/>
    <w:rsid w:val="006B7144"/>
    <w:rsid w:val="006B7173"/>
    <w:rsid w:val="006B741A"/>
    <w:rsid w:val="006B7923"/>
    <w:rsid w:val="006C08E6"/>
    <w:rsid w:val="006C14B0"/>
    <w:rsid w:val="006C16AC"/>
    <w:rsid w:val="006C183A"/>
    <w:rsid w:val="006C31E3"/>
    <w:rsid w:val="006C32C9"/>
    <w:rsid w:val="006C37EF"/>
    <w:rsid w:val="006C3823"/>
    <w:rsid w:val="006C3900"/>
    <w:rsid w:val="006C3BF2"/>
    <w:rsid w:val="006C5E4D"/>
    <w:rsid w:val="006C5FF6"/>
    <w:rsid w:val="006C731E"/>
    <w:rsid w:val="006C7E77"/>
    <w:rsid w:val="006D047A"/>
    <w:rsid w:val="006D15F9"/>
    <w:rsid w:val="006D20D1"/>
    <w:rsid w:val="006D256C"/>
    <w:rsid w:val="006D2E8F"/>
    <w:rsid w:val="006D3967"/>
    <w:rsid w:val="006D7ED8"/>
    <w:rsid w:val="006E2164"/>
    <w:rsid w:val="006E2611"/>
    <w:rsid w:val="006E3453"/>
    <w:rsid w:val="006E42F3"/>
    <w:rsid w:val="006E495A"/>
    <w:rsid w:val="006E50E4"/>
    <w:rsid w:val="006E5C81"/>
    <w:rsid w:val="006E6369"/>
    <w:rsid w:val="006E6707"/>
    <w:rsid w:val="006E6D41"/>
    <w:rsid w:val="006E6E86"/>
    <w:rsid w:val="006E72DD"/>
    <w:rsid w:val="006E7D67"/>
    <w:rsid w:val="006F08EA"/>
    <w:rsid w:val="006F08ED"/>
    <w:rsid w:val="006F0F00"/>
    <w:rsid w:val="006F0F69"/>
    <w:rsid w:val="006F1D61"/>
    <w:rsid w:val="006F2751"/>
    <w:rsid w:val="006F7B28"/>
    <w:rsid w:val="007001E7"/>
    <w:rsid w:val="00700346"/>
    <w:rsid w:val="00701CD5"/>
    <w:rsid w:val="00701DE2"/>
    <w:rsid w:val="00702CA7"/>
    <w:rsid w:val="00703854"/>
    <w:rsid w:val="00703F3B"/>
    <w:rsid w:val="00705192"/>
    <w:rsid w:val="00706757"/>
    <w:rsid w:val="007070D5"/>
    <w:rsid w:val="00707AAF"/>
    <w:rsid w:val="00711126"/>
    <w:rsid w:val="007113E9"/>
    <w:rsid w:val="0071599C"/>
    <w:rsid w:val="00715C6D"/>
    <w:rsid w:val="00715ED8"/>
    <w:rsid w:val="007162F6"/>
    <w:rsid w:val="00717B1F"/>
    <w:rsid w:val="00717DB3"/>
    <w:rsid w:val="007201CB"/>
    <w:rsid w:val="0072084A"/>
    <w:rsid w:val="007208DA"/>
    <w:rsid w:val="007209DA"/>
    <w:rsid w:val="00723387"/>
    <w:rsid w:val="007239F0"/>
    <w:rsid w:val="00724F52"/>
    <w:rsid w:val="007253B7"/>
    <w:rsid w:val="00725ACB"/>
    <w:rsid w:val="00725DCD"/>
    <w:rsid w:val="00730842"/>
    <w:rsid w:val="0073113C"/>
    <w:rsid w:val="00731518"/>
    <w:rsid w:val="00733D1F"/>
    <w:rsid w:val="00733E5D"/>
    <w:rsid w:val="00735820"/>
    <w:rsid w:val="00736AB9"/>
    <w:rsid w:val="00743238"/>
    <w:rsid w:val="0074359B"/>
    <w:rsid w:val="00743B14"/>
    <w:rsid w:val="007470ED"/>
    <w:rsid w:val="00752F24"/>
    <w:rsid w:val="00754633"/>
    <w:rsid w:val="0075630F"/>
    <w:rsid w:val="007567E0"/>
    <w:rsid w:val="00757257"/>
    <w:rsid w:val="00757FE3"/>
    <w:rsid w:val="0076092B"/>
    <w:rsid w:val="007622E7"/>
    <w:rsid w:val="007624A8"/>
    <w:rsid w:val="00763F06"/>
    <w:rsid w:val="007645D3"/>
    <w:rsid w:val="00765B29"/>
    <w:rsid w:val="0076741D"/>
    <w:rsid w:val="0076763E"/>
    <w:rsid w:val="00767B56"/>
    <w:rsid w:val="00767C5D"/>
    <w:rsid w:val="00770BF6"/>
    <w:rsid w:val="00771ADC"/>
    <w:rsid w:val="0077219B"/>
    <w:rsid w:val="00773520"/>
    <w:rsid w:val="00773953"/>
    <w:rsid w:val="00773C62"/>
    <w:rsid w:val="00774323"/>
    <w:rsid w:val="00774BD8"/>
    <w:rsid w:val="00774DB0"/>
    <w:rsid w:val="007758D5"/>
    <w:rsid w:val="00775B88"/>
    <w:rsid w:val="007768B6"/>
    <w:rsid w:val="00776BC2"/>
    <w:rsid w:val="00780E22"/>
    <w:rsid w:val="007818A5"/>
    <w:rsid w:val="00782B4C"/>
    <w:rsid w:val="00783C72"/>
    <w:rsid w:val="0078495A"/>
    <w:rsid w:val="00784F31"/>
    <w:rsid w:val="007863A6"/>
    <w:rsid w:val="00786B7E"/>
    <w:rsid w:val="00790DDE"/>
    <w:rsid w:val="007916BC"/>
    <w:rsid w:val="0079199F"/>
    <w:rsid w:val="00792DE7"/>
    <w:rsid w:val="00793397"/>
    <w:rsid w:val="0079355C"/>
    <w:rsid w:val="007948A9"/>
    <w:rsid w:val="00794E55"/>
    <w:rsid w:val="007959DF"/>
    <w:rsid w:val="00797533"/>
    <w:rsid w:val="00797EFA"/>
    <w:rsid w:val="007A36F8"/>
    <w:rsid w:val="007A6062"/>
    <w:rsid w:val="007B0956"/>
    <w:rsid w:val="007B0A38"/>
    <w:rsid w:val="007B0E93"/>
    <w:rsid w:val="007B1250"/>
    <w:rsid w:val="007B1A97"/>
    <w:rsid w:val="007B34F6"/>
    <w:rsid w:val="007B44E3"/>
    <w:rsid w:val="007B542E"/>
    <w:rsid w:val="007B5714"/>
    <w:rsid w:val="007B598D"/>
    <w:rsid w:val="007B65E6"/>
    <w:rsid w:val="007B65EE"/>
    <w:rsid w:val="007C0CD0"/>
    <w:rsid w:val="007C13B0"/>
    <w:rsid w:val="007C1769"/>
    <w:rsid w:val="007C247C"/>
    <w:rsid w:val="007C2C1E"/>
    <w:rsid w:val="007C3157"/>
    <w:rsid w:val="007C406B"/>
    <w:rsid w:val="007C48A9"/>
    <w:rsid w:val="007C4E09"/>
    <w:rsid w:val="007C522A"/>
    <w:rsid w:val="007C5B28"/>
    <w:rsid w:val="007C5F16"/>
    <w:rsid w:val="007C6195"/>
    <w:rsid w:val="007C647A"/>
    <w:rsid w:val="007C7A13"/>
    <w:rsid w:val="007C7D51"/>
    <w:rsid w:val="007D3381"/>
    <w:rsid w:val="007D3E1C"/>
    <w:rsid w:val="007D59BD"/>
    <w:rsid w:val="007E062A"/>
    <w:rsid w:val="007E072B"/>
    <w:rsid w:val="007E0973"/>
    <w:rsid w:val="007E3011"/>
    <w:rsid w:val="007E318D"/>
    <w:rsid w:val="007E3251"/>
    <w:rsid w:val="007E491A"/>
    <w:rsid w:val="007E4CF5"/>
    <w:rsid w:val="007E783E"/>
    <w:rsid w:val="007E7928"/>
    <w:rsid w:val="007E7A75"/>
    <w:rsid w:val="007F0D02"/>
    <w:rsid w:val="007F1686"/>
    <w:rsid w:val="007F23CF"/>
    <w:rsid w:val="007F2910"/>
    <w:rsid w:val="007F3427"/>
    <w:rsid w:val="007F3AB9"/>
    <w:rsid w:val="007F3EAA"/>
    <w:rsid w:val="007F44BE"/>
    <w:rsid w:val="007F5D3D"/>
    <w:rsid w:val="007F601A"/>
    <w:rsid w:val="007F676F"/>
    <w:rsid w:val="007F6961"/>
    <w:rsid w:val="007F6FAB"/>
    <w:rsid w:val="007F7C71"/>
    <w:rsid w:val="007F7CE7"/>
    <w:rsid w:val="008013A1"/>
    <w:rsid w:val="00802BEB"/>
    <w:rsid w:val="00803345"/>
    <w:rsid w:val="008039C2"/>
    <w:rsid w:val="00804737"/>
    <w:rsid w:val="008052A0"/>
    <w:rsid w:val="00805346"/>
    <w:rsid w:val="008064CC"/>
    <w:rsid w:val="00806A9E"/>
    <w:rsid w:val="00807F75"/>
    <w:rsid w:val="0081188F"/>
    <w:rsid w:val="00812177"/>
    <w:rsid w:val="0081254E"/>
    <w:rsid w:val="0081360B"/>
    <w:rsid w:val="008137A0"/>
    <w:rsid w:val="0081394B"/>
    <w:rsid w:val="008149D3"/>
    <w:rsid w:val="00814EDE"/>
    <w:rsid w:val="0081633A"/>
    <w:rsid w:val="00820C96"/>
    <w:rsid w:val="008221C9"/>
    <w:rsid w:val="00822B34"/>
    <w:rsid w:val="00822CD7"/>
    <w:rsid w:val="008237F8"/>
    <w:rsid w:val="008245CC"/>
    <w:rsid w:val="008249D1"/>
    <w:rsid w:val="008277F2"/>
    <w:rsid w:val="00827968"/>
    <w:rsid w:val="00827D5C"/>
    <w:rsid w:val="00830FE6"/>
    <w:rsid w:val="008317F6"/>
    <w:rsid w:val="00832835"/>
    <w:rsid w:val="00832B08"/>
    <w:rsid w:val="00833D11"/>
    <w:rsid w:val="0083479E"/>
    <w:rsid w:val="00834A31"/>
    <w:rsid w:val="0083515E"/>
    <w:rsid w:val="00835616"/>
    <w:rsid w:val="008357B8"/>
    <w:rsid w:val="00835908"/>
    <w:rsid w:val="0083633F"/>
    <w:rsid w:val="008367FE"/>
    <w:rsid w:val="00841A79"/>
    <w:rsid w:val="00842007"/>
    <w:rsid w:val="008423C3"/>
    <w:rsid w:val="008424B4"/>
    <w:rsid w:val="008447BD"/>
    <w:rsid w:val="00846144"/>
    <w:rsid w:val="00846832"/>
    <w:rsid w:val="00850742"/>
    <w:rsid w:val="00850AF2"/>
    <w:rsid w:val="00851E58"/>
    <w:rsid w:val="008542ED"/>
    <w:rsid w:val="00854F6A"/>
    <w:rsid w:val="00855634"/>
    <w:rsid w:val="00855EBE"/>
    <w:rsid w:val="00856B1D"/>
    <w:rsid w:val="00856D95"/>
    <w:rsid w:val="00856FAC"/>
    <w:rsid w:val="00857216"/>
    <w:rsid w:val="00860141"/>
    <w:rsid w:val="0086084A"/>
    <w:rsid w:val="00860EB9"/>
    <w:rsid w:val="008627D6"/>
    <w:rsid w:val="008658FE"/>
    <w:rsid w:val="00866608"/>
    <w:rsid w:val="00866C4F"/>
    <w:rsid w:val="00867A71"/>
    <w:rsid w:val="00870918"/>
    <w:rsid w:val="0087143C"/>
    <w:rsid w:val="0087193B"/>
    <w:rsid w:val="00872B0E"/>
    <w:rsid w:val="008732AF"/>
    <w:rsid w:val="00875848"/>
    <w:rsid w:val="00875A1C"/>
    <w:rsid w:val="00876DC9"/>
    <w:rsid w:val="00880B48"/>
    <w:rsid w:val="00880E98"/>
    <w:rsid w:val="0088203B"/>
    <w:rsid w:val="008823A2"/>
    <w:rsid w:val="008828B8"/>
    <w:rsid w:val="0088290F"/>
    <w:rsid w:val="008847B4"/>
    <w:rsid w:val="008848A7"/>
    <w:rsid w:val="008860E3"/>
    <w:rsid w:val="008865F7"/>
    <w:rsid w:val="00886AAA"/>
    <w:rsid w:val="0088776E"/>
    <w:rsid w:val="0089084E"/>
    <w:rsid w:val="00890965"/>
    <w:rsid w:val="008918A0"/>
    <w:rsid w:val="00891A6D"/>
    <w:rsid w:val="00892542"/>
    <w:rsid w:val="00893CBC"/>
    <w:rsid w:val="00893D61"/>
    <w:rsid w:val="00893D84"/>
    <w:rsid w:val="0089483A"/>
    <w:rsid w:val="00894A1A"/>
    <w:rsid w:val="00894B97"/>
    <w:rsid w:val="00896492"/>
    <w:rsid w:val="00896B2D"/>
    <w:rsid w:val="008A0301"/>
    <w:rsid w:val="008A0BD2"/>
    <w:rsid w:val="008A1362"/>
    <w:rsid w:val="008A1734"/>
    <w:rsid w:val="008A18F6"/>
    <w:rsid w:val="008A1ECF"/>
    <w:rsid w:val="008A1FDF"/>
    <w:rsid w:val="008A2194"/>
    <w:rsid w:val="008A2560"/>
    <w:rsid w:val="008A3057"/>
    <w:rsid w:val="008A3A4D"/>
    <w:rsid w:val="008A402D"/>
    <w:rsid w:val="008A454E"/>
    <w:rsid w:val="008A618C"/>
    <w:rsid w:val="008A62E4"/>
    <w:rsid w:val="008A73A4"/>
    <w:rsid w:val="008A75EB"/>
    <w:rsid w:val="008B029D"/>
    <w:rsid w:val="008B1782"/>
    <w:rsid w:val="008B44D4"/>
    <w:rsid w:val="008B579A"/>
    <w:rsid w:val="008B59A9"/>
    <w:rsid w:val="008B6D86"/>
    <w:rsid w:val="008B745B"/>
    <w:rsid w:val="008C182E"/>
    <w:rsid w:val="008C1E3F"/>
    <w:rsid w:val="008C297C"/>
    <w:rsid w:val="008C34BE"/>
    <w:rsid w:val="008C35EF"/>
    <w:rsid w:val="008C4ACF"/>
    <w:rsid w:val="008C65CB"/>
    <w:rsid w:val="008C6634"/>
    <w:rsid w:val="008C677E"/>
    <w:rsid w:val="008C777E"/>
    <w:rsid w:val="008C7784"/>
    <w:rsid w:val="008C7D85"/>
    <w:rsid w:val="008D0661"/>
    <w:rsid w:val="008D0C60"/>
    <w:rsid w:val="008D0F0C"/>
    <w:rsid w:val="008D299E"/>
    <w:rsid w:val="008D328D"/>
    <w:rsid w:val="008D3B22"/>
    <w:rsid w:val="008D43E6"/>
    <w:rsid w:val="008D4BCD"/>
    <w:rsid w:val="008D593A"/>
    <w:rsid w:val="008E00DA"/>
    <w:rsid w:val="008E0451"/>
    <w:rsid w:val="008E0523"/>
    <w:rsid w:val="008E05FF"/>
    <w:rsid w:val="008E1F03"/>
    <w:rsid w:val="008E2B22"/>
    <w:rsid w:val="008E3211"/>
    <w:rsid w:val="008E3401"/>
    <w:rsid w:val="008E383B"/>
    <w:rsid w:val="008E3AC9"/>
    <w:rsid w:val="008E3B97"/>
    <w:rsid w:val="008E4249"/>
    <w:rsid w:val="008E46E4"/>
    <w:rsid w:val="008E477C"/>
    <w:rsid w:val="008E4EE7"/>
    <w:rsid w:val="008E643E"/>
    <w:rsid w:val="008E6513"/>
    <w:rsid w:val="008E6AA4"/>
    <w:rsid w:val="008E7928"/>
    <w:rsid w:val="008E7A61"/>
    <w:rsid w:val="008F1D22"/>
    <w:rsid w:val="008F2612"/>
    <w:rsid w:val="008F2A0C"/>
    <w:rsid w:val="008F5BCF"/>
    <w:rsid w:val="008F6034"/>
    <w:rsid w:val="0090039F"/>
    <w:rsid w:val="00900CAA"/>
    <w:rsid w:val="00901CAD"/>
    <w:rsid w:val="0090267D"/>
    <w:rsid w:val="00904338"/>
    <w:rsid w:val="00904ED0"/>
    <w:rsid w:val="0090501B"/>
    <w:rsid w:val="00905637"/>
    <w:rsid w:val="00910224"/>
    <w:rsid w:val="00910386"/>
    <w:rsid w:val="009107E2"/>
    <w:rsid w:val="00911112"/>
    <w:rsid w:val="00911E68"/>
    <w:rsid w:val="00913461"/>
    <w:rsid w:val="0091377B"/>
    <w:rsid w:val="00913C78"/>
    <w:rsid w:val="009152AD"/>
    <w:rsid w:val="00916B02"/>
    <w:rsid w:val="00920B82"/>
    <w:rsid w:val="0092300D"/>
    <w:rsid w:val="00923E0E"/>
    <w:rsid w:val="00923F5C"/>
    <w:rsid w:val="00925724"/>
    <w:rsid w:val="00925F5C"/>
    <w:rsid w:val="009261FC"/>
    <w:rsid w:val="00927485"/>
    <w:rsid w:val="009274C6"/>
    <w:rsid w:val="00927A09"/>
    <w:rsid w:val="00932BB5"/>
    <w:rsid w:val="00932D58"/>
    <w:rsid w:val="00933016"/>
    <w:rsid w:val="0093320E"/>
    <w:rsid w:val="00933E9D"/>
    <w:rsid w:val="0093441E"/>
    <w:rsid w:val="009351F6"/>
    <w:rsid w:val="0093637C"/>
    <w:rsid w:val="00936EC6"/>
    <w:rsid w:val="009374D2"/>
    <w:rsid w:val="00940117"/>
    <w:rsid w:val="0094043F"/>
    <w:rsid w:val="009414CD"/>
    <w:rsid w:val="0094264A"/>
    <w:rsid w:val="00942985"/>
    <w:rsid w:val="009431DE"/>
    <w:rsid w:val="00943E67"/>
    <w:rsid w:val="00945E91"/>
    <w:rsid w:val="00946755"/>
    <w:rsid w:val="00946B23"/>
    <w:rsid w:val="00947022"/>
    <w:rsid w:val="009479E4"/>
    <w:rsid w:val="0095136C"/>
    <w:rsid w:val="00951F1B"/>
    <w:rsid w:val="0095272B"/>
    <w:rsid w:val="00953020"/>
    <w:rsid w:val="00955603"/>
    <w:rsid w:val="00955953"/>
    <w:rsid w:val="00957B1D"/>
    <w:rsid w:val="00960685"/>
    <w:rsid w:val="00960E4C"/>
    <w:rsid w:val="009615E7"/>
    <w:rsid w:val="00962411"/>
    <w:rsid w:val="009633F7"/>
    <w:rsid w:val="00963570"/>
    <w:rsid w:val="0096390A"/>
    <w:rsid w:val="00963D1E"/>
    <w:rsid w:val="00964259"/>
    <w:rsid w:val="00965CA3"/>
    <w:rsid w:val="00966172"/>
    <w:rsid w:val="00966699"/>
    <w:rsid w:val="009670DD"/>
    <w:rsid w:val="0096767A"/>
    <w:rsid w:val="009679AA"/>
    <w:rsid w:val="00967E0B"/>
    <w:rsid w:val="009704B2"/>
    <w:rsid w:val="00971D29"/>
    <w:rsid w:val="00971E19"/>
    <w:rsid w:val="009722BE"/>
    <w:rsid w:val="009730B1"/>
    <w:rsid w:val="00974F2D"/>
    <w:rsid w:val="00977265"/>
    <w:rsid w:val="00977C6E"/>
    <w:rsid w:val="00980309"/>
    <w:rsid w:val="00980625"/>
    <w:rsid w:val="00982F0D"/>
    <w:rsid w:val="00983963"/>
    <w:rsid w:val="00983DDB"/>
    <w:rsid w:val="00984DF9"/>
    <w:rsid w:val="00985376"/>
    <w:rsid w:val="009853D9"/>
    <w:rsid w:val="00986086"/>
    <w:rsid w:val="00986D61"/>
    <w:rsid w:val="00987E2A"/>
    <w:rsid w:val="00991D44"/>
    <w:rsid w:val="00991E53"/>
    <w:rsid w:val="00992509"/>
    <w:rsid w:val="00992BEC"/>
    <w:rsid w:val="0099455B"/>
    <w:rsid w:val="00995006"/>
    <w:rsid w:val="00995061"/>
    <w:rsid w:val="009950E9"/>
    <w:rsid w:val="00996F94"/>
    <w:rsid w:val="0099711A"/>
    <w:rsid w:val="00997990"/>
    <w:rsid w:val="00997B82"/>
    <w:rsid w:val="009A045B"/>
    <w:rsid w:val="009A2EB4"/>
    <w:rsid w:val="009A2F9D"/>
    <w:rsid w:val="009A37C5"/>
    <w:rsid w:val="009A39F6"/>
    <w:rsid w:val="009A52A2"/>
    <w:rsid w:val="009A544A"/>
    <w:rsid w:val="009A7AB4"/>
    <w:rsid w:val="009B1032"/>
    <w:rsid w:val="009B13F3"/>
    <w:rsid w:val="009B167B"/>
    <w:rsid w:val="009B2488"/>
    <w:rsid w:val="009B3386"/>
    <w:rsid w:val="009B53BE"/>
    <w:rsid w:val="009B5536"/>
    <w:rsid w:val="009B65EE"/>
    <w:rsid w:val="009B66AD"/>
    <w:rsid w:val="009B7D8C"/>
    <w:rsid w:val="009B7ED9"/>
    <w:rsid w:val="009C079E"/>
    <w:rsid w:val="009C085B"/>
    <w:rsid w:val="009C09A6"/>
    <w:rsid w:val="009C1506"/>
    <w:rsid w:val="009C214F"/>
    <w:rsid w:val="009C27A8"/>
    <w:rsid w:val="009C297C"/>
    <w:rsid w:val="009C2C69"/>
    <w:rsid w:val="009C5EED"/>
    <w:rsid w:val="009C6049"/>
    <w:rsid w:val="009C6216"/>
    <w:rsid w:val="009C6D16"/>
    <w:rsid w:val="009C7EAE"/>
    <w:rsid w:val="009D09D4"/>
    <w:rsid w:val="009D13A0"/>
    <w:rsid w:val="009D4486"/>
    <w:rsid w:val="009D638F"/>
    <w:rsid w:val="009E0A16"/>
    <w:rsid w:val="009E16CA"/>
    <w:rsid w:val="009E1A48"/>
    <w:rsid w:val="009E2A4E"/>
    <w:rsid w:val="009E3378"/>
    <w:rsid w:val="009E3A8D"/>
    <w:rsid w:val="009E3B5A"/>
    <w:rsid w:val="009E5DB8"/>
    <w:rsid w:val="009E5F22"/>
    <w:rsid w:val="009E60C5"/>
    <w:rsid w:val="009E656B"/>
    <w:rsid w:val="009E7FD5"/>
    <w:rsid w:val="009F0E4C"/>
    <w:rsid w:val="009F10BE"/>
    <w:rsid w:val="009F1306"/>
    <w:rsid w:val="009F26E5"/>
    <w:rsid w:val="009F3AA2"/>
    <w:rsid w:val="009F461F"/>
    <w:rsid w:val="009F51D1"/>
    <w:rsid w:val="009F5FC0"/>
    <w:rsid w:val="009F6106"/>
    <w:rsid w:val="009F690C"/>
    <w:rsid w:val="009F6D87"/>
    <w:rsid w:val="009F7451"/>
    <w:rsid w:val="009F7B72"/>
    <w:rsid w:val="009F7C95"/>
    <w:rsid w:val="00A00179"/>
    <w:rsid w:val="00A00C56"/>
    <w:rsid w:val="00A00F50"/>
    <w:rsid w:val="00A0217B"/>
    <w:rsid w:val="00A02D48"/>
    <w:rsid w:val="00A02E74"/>
    <w:rsid w:val="00A03073"/>
    <w:rsid w:val="00A03597"/>
    <w:rsid w:val="00A040B1"/>
    <w:rsid w:val="00A04304"/>
    <w:rsid w:val="00A047BD"/>
    <w:rsid w:val="00A0524F"/>
    <w:rsid w:val="00A05731"/>
    <w:rsid w:val="00A06D75"/>
    <w:rsid w:val="00A070C3"/>
    <w:rsid w:val="00A10965"/>
    <w:rsid w:val="00A1119B"/>
    <w:rsid w:val="00A12AD8"/>
    <w:rsid w:val="00A12CA0"/>
    <w:rsid w:val="00A13E70"/>
    <w:rsid w:val="00A143F6"/>
    <w:rsid w:val="00A14C78"/>
    <w:rsid w:val="00A153F9"/>
    <w:rsid w:val="00A1590E"/>
    <w:rsid w:val="00A159D8"/>
    <w:rsid w:val="00A1664F"/>
    <w:rsid w:val="00A172EC"/>
    <w:rsid w:val="00A2173E"/>
    <w:rsid w:val="00A21BFF"/>
    <w:rsid w:val="00A22E4E"/>
    <w:rsid w:val="00A22EDB"/>
    <w:rsid w:val="00A2317C"/>
    <w:rsid w:val="00A23435"/>
    <w:rsid w:val="00A237C4"/>
    <w:rsid w:val="00A238C6"/>
    <w:rsid w:val="00A24A78"/>
    <w:rsid w:val="00A25624"/>
    <w:rsid w:val="00A26244"/>
    <w:rsid w:val="00A26287"/>
    <w:rsid w:val="00A27316"/>
    <w:rsid w:val="00A276CA"/>
    <w:rsid w:val="00A27E1F"/>
    <w:rsid w:val="00A30937"/>
    <w:rsid w:val="00A3133D"/>
    <w:rsid w:val="00A31ED5"/>
    <w:rsid w:val="00A32B35"/>
    <w:rsid w:val="00A332A4"/>
    <w:rsid w:val="00A334CD"/>
    <w:rsid w:val="00A346CF"/>
    <w:rsid w:val="00A35C83"/>
    <w:rsid w:val="00A360F8"/>
    <w:rsid w:val="00A3617B"/>
    <w:rsid w:val="00A36325"/>
    <w:rsid w:val="00A36A4C"/>
    <w:rsid w:val="00A40515"/>
    <w:rsid w:val="00A40573"/>
    <w:rsid w:val="00A41275"/>
    <w:rsid w:val="00A4172D"/>
    <w:rsid w:val="00A4258A"/>
    <w:rsid w:val="00A42859"/>
    <w:rsid w:val="00A448DD"/>
    <w:rsid w:val="00A44FDA"/>
    <w:rsid w:val="00A45292"/>
    <w:rsid w:val="00A45690"/>
    <w:rsid w:val="00A47652"/>
    <w:rsid w:val="00A479A5"/>
    <w:rsid w:val="00A47C95"/>
    <w:rsid w:val="00A52BCC"/>
    <w:rsid w:val="00A52D09"/>
    <w:rsid w:val="00A53CDA"/>
    <w:rsid w:val="00A543CC"/>
    <w:rsid w:val="00A568C3"/>
    <w:rsid w:val="00A57175"/>
    <w:rsid w:val="00A575F9"/>
    <w:rsid w:val="00A57C7D"/>
    <w:rsid w:val="00A601E3"/>
    <w:rsid w:val="00A60AAC"/>
    <w:rsid w:val="00A60DFC"/>
    <w:rsid w:val="00A61597"/>
    <w:rsid w:val="00A6318B"/>
    <w:rsid w:val="00A647CC"/>
    <w:rsid w:val="00A648C7"/>
    <w:rsid w:val="00A649EE"/>
    <w:rsid w:val="00A64E8E"/>
    <w:rsid w:val="00A6675F"/>
    <w:rsid w:val="00A67330"/>
    <w:rsid w:val="00A676E2"/>
    <w:rsid w:val="00A67807"/>
    <w:rsid w:val="00A71D75"/>
    <w:rsid w:val="00A73723"/>
    <w:rsid w:val="00A73CF5"/>
    <w:rsid w:val="00A753ED"/>
    <w:rsid w:val="00A759A9"/>
    <w:rsid w:val="00A76741"/>
    <w:rsid w:val="00A76A55"/>
    <w:rsid w:val="00A76A69"/>
    <w:rsid w:val="00A777E0"/>
    <w:rsid w:val="00A81A6A"/>
    <w:rsid w:val="00A81ED0"/>
    <w:rsid w:val="00A81F0C"/>
    <w:rsid w:val="00A82093"/>
    <w:rsid w:val="00A827E2"/>
    <w:rsid w:val="00A82BAF"/>
    <w:rsid w:val="00A85725"/>
    <w:rsid w:val="00A85C4C"/>
    <w:rsid w:val="00A86133"/>
    <w:rsid w:val="00A87CE4"/>
    <w:rsid w:val="00A87EF7"/>
    <w:rsid w:val="00A906FC"/>
    <w:rsid w:val="00A9085A"/>
    <w:rsid w:val="00A90E5E"/>
    <w:rsid w:val="00A9117C"/>
    <w:rsid w:val="00A913FE"/>
    <w:rsid w:val="00A92AF3"/>
    <w:rsid w:val="00A93992"/>
    <w:rsid w:val="00A943B0"/>
    <w:rsid w:val="00A945D9"/>
    <w:rsid w:val="00A9593A"/>
    <w:rsid w:val="00A96C51"/>
    <w:rsid w:val="00A97326"/>
    <w:rsid w:val="00AA0D84"/>
    <w:rsid w:val="00AA1C66"/>
    <w:rsid w:val="00AA1F83"/>
    <w:rsid w:val="00AA213F"/>
    <w:rsid w:val="00AA22BE"/>
    <w:rsid w:val="00AA248A"/>
    <w:rsid w:val="00AA31D9"/>
    <w:rsid w:val="00AA3A9D"/>
    <w:rsid w:val="00AA4DEC"/>
    <w:rsid w:val="00AA648C"/>
    <w:rsid w:val="00AA6901"/>
    <w:rsid w:val="00AA7278"/>
    <w:rsid w:val="00AA7777"/>
    <w:rsid w:val="00AA78DC"/>
    <w:rsid w:val="00AA7E04"/>
    <w:rsid w:val="00AB2047"/>
    <w:rsid w:val="00AB28C0"/>
    <w:rsid w:val="00AB3AB3"/>
    <w:rsid w:val="00AB3FC7"/>
    <w:rsid w:val="00AB4ECE"/>
    <w:rsid w:val="00AB5B20"/>
    <w:rsid w:val="00AB6696"/>
    <w:rsid w:val="00AB69F2"/>
    <w:rsid w:val="00AC00D1"/>
    <w:rsid w:val="00AC021E"/>
    <w:rsid w:val="00AC197A"/>
    <w:rsid w:val="00AC2111"/>
    <w:rsid w:val="00AC3919"/>
    <w:rsid w:val="00AC4430"/>
    <w:rsid w:val="00AC49E7"/>
    <w:rsid w:val="00AC581E"/>
    <w:rsid w:val="00AC7496"/>
    <w:rsid w:val="00AC7801"/>
    <w:rsid w:val="00AD1709"/>
    <w:rsid w:val="00AD2CFC"/>
    <w:rsid w:val="00AD2F93"/>
    <w:rsid w:val="00AD3434"/>
    <w:rsid w:val="00AD46FA"/>
    <w:rsid w:val="00AD51CC"/>
    <w:rsid w:val="00AD55F5"/>
    <w:rsid w:val="00AD5918"/>
    <w:rsid w:val="00AD7183"/>
    <w:rsid w:val="00AD718B"/>
    <w:rsid w:val="00AD7828"/>
    <w:rsid w:val="00AD7C4E"/>
    <w:rsid w:val="00AE0ABB"/>
    <w:rsid w:val="00AE101D"/>
    <w:rsid w:val="00AE25A1"/>
    <w:rsid w:val="00AE3C22"/>
    <w:rsid w:val="00AE51BB"/>
    <w:rsid w:val="00AE584C"/>
    <w:rsid w:val="00AE5DAA"/>
    <w:rsid w:val="00AE676B"/>
    <w:rsid w:val="00AE7551"/>
    <w:rsid w:val="00AE79C2"/>
    <w:rsid w:val="00AF1BBD"/>
    <w:rsid w:val="00AF31DF"/>
    <w:rsid w:val="00AF5E56"/>
    <w:rsid w:val="00AF6566"/>
    <w:rsid w:val="00AF6D3B"/>
    <w:rsid w:val="00AF781D"/>
    <w:rsid w:val="00AF7F7D"/>
    <w:rsid w:val="00B004B6"/>
    <w:rsid w:val="00B02AC9"/>
    <w:rsid w:val="00B04B0E"/>
    <w:rsid w:val="00B04D6E"/>
    <w:rsid w:val="00B05CBB"/>
    <w:rsid w:val="00B072A1"/>
    <w:rsid w:val="00B10661"/>
    <w:rsid w:val="00B11568"/>
    <w:rsid w:val="00B11DD0"/>
    <w:rsid w:val="00B122F7"/>
    <w:rsid w:val="00B130E5"/>
    <w:rsid w:val="00B13DBD"/>
    <w:rsid w:val="00B15364"/>
    <w:rsid w:val="00B16723"/>
    <w:rsid w:val="00B16770"/>
    <w:rsid w:val="00B17B99"/>
    <w:rsid w:val="00B17FA0"/>
    <w:rsid w:val="00B205C0"/>
    <w:rsid w:val="00B20ADF"/>
    <w:rsid w:val="00B20B24"/>
    <w:rsid w:val="00B22390"/>
    <w:rsid w:val="00B22939"/>
    <w:rsid w:val="00B22A60"/>
    <w:rsid w:val="00B22EB0"/>
    <w:rsid w:val="00B2472B"/>
    <w:rsid w:val="00B2575E"/>
    <w:rsid w:val="00B26E79"/>
    <w:rsid w:val="00B312D5"/>
    <w:rsid w:val="00B31E73"/>
    <w:rsid w:val="00B3221C"/>
    <w:rsid w:val="00B32460"/>
    <w:rsid w:val="00B32D52"/>
    <w:rsid w:val="00B32F01"/>
    <w:rsid w:val="00B3380C"/>
    <w:rsid w:val="00B3388D"/>
    <w:rsid w:val="00B3397D"/>
    <w:rsid w:val="00B33F7D"/>
    <w:rsid w:val="00B34951"/>
    <w:rsid w:val="00B363EF"/>
    <w:rsid w:val="00B36616"/>
    <w:rsid w:val="00B37967"/>
    <w:rsid w:val="00B41C7A"/>
    <w:rsid w:val="00B42082"/>
    <w:rsid w:val="00B42610"/>
    <w:rsid w:val="00B435EA"/>
    <w:rsid w:val="00B43B71"/>
    <w:rsid w:val="00B442ED"/>
    <w:rsid w:val="00B44581"/>
    <w:rsid w:val="00B44CF4"/>
    <w:rsid w:val="00B47BB8"/>
    <w:rsid w:val="00B47CB4"/>
    <w:rsid w:val="00B51305"/>
    <w:rsid w:val="00B51564"/>
    <w:rsid w:val="00B517AB"/>
    <w:rsid w:val="00B51C9A"/>
    <w:rsid w:val="00B526DB"/>
    <w:rsid w:val="00B527DE"/>
    <w:rsid w:val="00B52A47"/>
    <w:rsid w:val="00B52CD0"/>
    <w:rsid w:val="00B53027"/>
    <w:rsid w:val="00B53AA5"/>
    <w:rsid w:val="00B5485B"/>
    <w:rsid w:val="00B5611F"/>
    <w:rsid w:val="00B566B6"/>
    <w:rsid w:val="00B56700"/>
    <w:rsid w:val="00B56F6F"/>
    <w:rsid w:val="00B57F85"/>
    <w:rsid w:val="00B60597"/>
    <w:rsid w:val="00B60B05"/>
    <w:rsid w:val="00B60C13"/>
    <w:rsid w:val="00B60F95"/>
    <w:rsid w:val="00B629AA"/>
    <w:rsid w:val="00B634FB"/>
    <w:rsid w:val="00B63920"/>
    <w:rsid w:val="00B63D18"/>
    <w:rsid w:val="00B63FEF"/>
    <w:rsid w:val="00B6411F"/>
    <w:rsid w:val="00B64DE7"/>
    <w:rsid w:val="00B70FC1"/>
    <w:rsid w:val="00B7168D"/>
    <w:rsid w:val="00B71B11"/>
    <w:rsid w:val="00B72376"/>
    <w:rsid w:val="00B72443"/>
    <w:rsid w:val="00B7472A"/>
    <w:rsid w:val="00B75F16"/>
    <w:rsid w:val="00B76159"/>
    <w:rsid w:val="00B766F1"/>
    <w:rsid w:val="00B775CF"/>
    <w:rsid w:val="00B811D9"/>
    <w:rsid w:val="00B8154F"/>
    <w:rsid w:val="00B81AAF"/>
    <w:rsid w:val="00B83EA2"/>
    <w:rsid w:val="00B84017"/>
    <w:rsid w:val="00B853AE"/>
    <w:rsid w:val="00B8592D"/>
    <w:rsid w:val="00B85C53"/>
    <w:rsid w:val="00B85FFD"/>
    <w:rsid w:val="00B867DC"/>
    <w:rsid w:val="00B8760A"/>
    <w:rsid w:val="00B9016B"/>
    <w:rsid w:val="00B90C78"/>
    <w:rsid w:val="00B927B9"/>
    <w:rsid w:val="00B92CCB"/>
    <w:rsid w:val="00B9346F"/>
    <w:rsid w:val="00B94688"/>
    <w:rsid w:val="00B94D34"/>
    <w:rsid w:val="00B94F26"/>
    <w:rsid w:val="00B9577D"/>
    <w:rsid w:val="00B95CB0"/>
    <w:rsid w:val="00B965FB"/>
    <w:rsid w:val="00B96A55"/>
    <w:rsid w:val="00B97D6F"/>
    <w:rsid w:val="00B97EB4"/>
    <w:rsid w:val="00BA04E3"/>
    <w:rsid w:val="00BA0810"/>
    <w:rsid w:val="00BA0F06"/>
    <w:rsid w:val="00BA2070"/>
    <w:rsid w:val="00BA227C"/>
    <w:rsid w:val="00BA36EF"/>
    <w:rsid w:val="00BA3889"/>
    <w:rsid w:val="00BA3AA1"/>
    <w:rsid w:val="00BA3E4A"/>
    <w:rsid w:val="00BA57F2"/>
    <w:rsid w:val="00BA5EFE"/>
    <w:rsid w:val="00BA62D0"/>
    <w:rsid w:val="00BB05DE"/>
    <w:rsid w:val="00BB0838"/>
    <w:rsid w:val="00BB1420"/>
    <w:rsid w:val="00BB1C95"/>
    <w:rsid w:val="00BB27FA"/>
    <w:rsid w:val="00BB2DF1"/>
    <w:rsid w:val="00BB3DCD"/>
    <w:rsid w:val="00BB49A1"/>
    <w:rsid w:val="00BB578E"/>
    <w:rsid w:val="00BB63EF"/>
    <w:rsid w:val="00BB65FC"/>
    <w:rsid w:val="00BB66F9"/>
    <w:rsid w:val="00BB6DB8"/>
    <w:rsid w:val="00BB7CE5"/>
    <w:rsid w:val="00BC0277"/>
    <w:rsid w:val="00BC1598"/>
    <w:rsid w:val="00BC1F01"/>
    <w:rsid w:val="00BC2535"/>
    <w:rsid w:val="00BC5551"/>
    <w:rsid w:val="00BC7486"/>
    <w:rsid w:val="00BD0169"/>
    <w:rsid w:val="00BD0439"/>
    <w:rsid w:val="00BD20C8"/>
    <w:rsid w:val="00BD25D6"/>
    <w:rsid w:val="00BD2893"/>
    <w:rsid w:val="00BD4079"/>
    <w:rsid w:val="00BD437B"/>
    <w:rsid w:val="00BD4781"/>
    <w:rsid w:val="00BD4EC0"/>
    <w:rsid w:val="00BD66AE"/>
    <w:rsid w:val="00BD7462"/>
    <w:rsid w:val="00BD7937"/>
    <w:rsid w:val="00BE01A6"/>
    <w:rsid w:val="00BE1F56"/>
    <w:rsid w:val="00BE24BF"/>
    <w:rsid w:val="00BE3CB2"/>
    <w:rsid w:val="00BE40A4"/>
    <w:rsid w:val="00BE42A2"/>
    <w:rsid w:val="00BE6702"/>
    <w:rsid w:val="00BE6E5F"/>
    <w:rsid w:val="00BE6EF6"/>
    <w:rsid w:val="00BE7276"/>
    <w:rsid w:val="00BF0A24"/>
    <w:rsid w:val="00BF11CE"/>
    <w:rsid w:val="00BF200C"/>
    <w:rsid w:val="00BF2A8A"/>
    <w:rsid w:val="00BF3192"/>
    <w:rsid w:val="00BF3C8D"/>
    <w:rsid w:val="00BF4691"/>
    <w:rsid w:val="00BF477D"/>
    <w:rsid w:val="00BF5261"/>
    <w:rsid w:val="00BF5439"/>
    <w:rsid w:val="00BF6ED2"/>
    <w:rsid w:val="00BF7F86"/>
    <w:rsid w:val="00C00725"/>
    <w:rsid w:val="00C00756"/>
    <w:rsid w:val="00C0102A"/>
    <w:rsid w:val="00C01B37"/>
    <w:rsid w:val="00C0308D"/>
    <w:rsid w:val="00C03E2E"/>
    <w:rsid w:val="00C0448B"/>
    <w:rsid w:val="00C05BEA"/>
    <w:rsid w:val="00C0727A"/>
    <w:rsid w:val="00C10587"/>
    <w:rsid w:val="00C1273C"/>
    <w:rsid w:val="00C12BDA"/>
    <w:rsid w:val="00C138A0"/>
    <w:rsid w:val="00C14086"/>
    <w:rsid w:val="00C14866"/>
    <w:rsid w:val="00C152B8"/>
    <w:rsid w:val="00C15459"/>
    <w:rsid w:val="00C1620E"/>
    <w:rsid w:val="00C1621C"/>
    <w:rsid w:val="00C16357"/>
    <w:rsid w:val="00C164F2"/>
    <w:rsid w:val="00C2144F"/>
    <w:rsid w:val="00C22A22"/>
    <w:rsid w:val="00C235B0"/>
    <w:rsid w:val="00C252D6"/>
    <w:rsid w:val="00C2631C"/>
    <w:rsid w:val="00C27A82"/>
    <w:rsid w:val="00C27B33"/>
    <w:rsid w:val="00C30D79"/>
    <w:rsid w:val="00C317E2"/>
    <w:rsid w:val="00C31B0D"/>
    <w:rsid w:val="00C338D1"/>
    <w:rsid w:val="00C339AA"/>
    <w:rsid w:val="00C348A8"/>
    <w:rsid w:val="00C349CD"/>
    <w:rsid w:val="00C34EFA"/>
    <w:rsid w:val="00C354CF"/>
    <w:rsid w:val="00C35FA0"/>
    <w:rsid w:val="00C36738"/>
    <w:rsid w:val="00C3727D"/>
    <w:rsid w:val="00C37C7A"/>
    <w:rsid w:val="00C37D10"/>
    <w:rsid w:val="00C41736"/>
    <w:rsid w:val="00C42B7C"/>
    <w:rsid w:val="00C43420"/>
    <w:rsid w:val="00C450F4"/>
    <w:rsid w:val="00C453B6"/>
    <w:rsid w:val="00C46DE2"/>
    <w:rsid w:val="00C47B72"/>
    <w:rsid w:val="00C47DC6"/>
    <w:rsid w:val="00C5023A"/>
    <w:rsid w:val="00C50519"/>
    <w:rsid w:val="00C50E15"/>
    <w:rsid w:val="00C51D16"/>
    <w:rsid w:val="00C5336E"/>
    <w:rsid w:val="00C53A1E"/>
    <w:rsid w:val="00C53D93"/>
    <w:rsid w:val="00C53FB7"/>
    <w:rsid w:val="00C5480E"/>
    <w:rsid w:val="00C54C4F"/>
    <w:rsid w:val="00C5555D"/>
    <w:rsid w:val="00C5573D"/>
    <w:rsid w:val="00C55C68"/>
    <w:rsid w:val="00C579F7"/>
    <w:rsid w:val="00C57C8A"/>
    <w:rsid w:val="00C57D2A"/>
    <w:rsid w:val="00C60CD9"/>
    <w:rsid w:val="00C60F9F"/>
    <w:rsid w:val="00C65D63"/>
    <w:rsid w:val="00C676FC"/>
    <w:rsid w:val="00C67754"/>
    <w:rsid w:val="00C7034F"/>
    <w:rsid w:val="00C70B21"/>
    <w:rsid w:val="00C70E8A"/>
    <w:rsid w:val="00C71748"/>
    <w:rsid w:val="00C71FDE"/>
    <w:rsid w:val="00C728AB"/>
    <w:rsid w:val="00C72FEB"/>
    <w:rsid w:val="00C73BFD"/>
    <w:rsid w:val="00C75911"/>
    <w:rsid w:val="00C76169"/>
    <w:rsid w:val="00C762D8"/>
    <w:rsid w:val="00C7757A"/>
    <w:rsid w:val="00C803D1"/>
    <w:rsid w:val="00C805D7"/>
    <w:rsid w:val="00C80770"/>
    <w:rsid w:val="00C82520"/>
    <w:rsid w:val="00C828E9"/>
    <w:rsid w:val="00C8372D"/>
    <w:rsid w:val="00C84A11"/>
    <w:rsid w:val="00C85FF8"/>
    <w:rsid w:val="00C87580"/>
    <w:rsid w:val="00C87671"/>
    <w:rsid w:val="00C905F9"/>
    <w:rsid w:val="00C91533"/>
    <w:rsid w:val="00C91CCE"/>
    <w:rsid w:val="00C92228"/>
    <w:rsid w:val="00C93769"/>
    <w:rsid w:val="00C94E5A"/>
    <w:rsid w:val="00C950AE"/>
    <w:rsid w:val="00C95AC0"/>
    <w:rsid w:val="00C96521"/>
    <w:rsid w:val="00C97935"/>
    <w:rsid w:val="00CA04C8"/>
    <w:rsid w:val="00CA0721"/>
    <w:rsid w:val="00CA085D"/>
    <w:rsid w:val="00CA0E1B"/>
    <w:rsid w:val="00CA19F1"/>
    <w:rsid w:val="00CA1B75"/>
    <w:rsid w:val="00CA26D1"/>
    <w:rsid w:val="00CA2866"/>
    <w:rsid w:val="00CA33C6"/>
    <w:rsid w:val="00CA3439"/>
    <w:rsid w:val="00CA3653"/>
    <w:rsid w:val="00CA5CCA"/>
    <w:rsid w:val="00CA6E50"/>
    <w:rsid w:val="00CB0109"/>
    <w:rsid w:val="00CB01DB"/>
    <w:rsid w:val="00CB0B9B"/>
    <w:rsid w:val="00CB10ED"/>
    <w:rsid w:val="00CB2DEA"/>
    <w:rsid w:val="00CB318B"/>
    <w:rsid w:val="00CB404D"/>
    <w:rsid w:val="00CB5B53"/>
    <w:rsid w:val="00CB5F3D"/>
    <w:rsid w:val="00CB7EFD"/>
    <w:rsid w:val="00CC017E"/>
    <w:rsid w:val="00CC0CD3"/>
    <w:rsid w:val="00CC278F"/>
    <w:rsid w:val="00CC279C"/>
    <w:rsid w:val="00CC30FE"/>
    <w:rsid w:val="00CC42FC"/>
    <w:rsid w:val="00CC46D0"/>
    <w:rsid w:val="00CC5350"/>
    <w:rsid w:val="00CC67B5"/>
    <w:rsid w:val="00CC7595"/>
    <w:rsid w:val="00CC7667"/>
    <w:rsid w:val="00CD1893"/>
    <w:rsid w:val="00CD1B84"/>
    <w:rsid w:val="00CD2C1C"/>
    <w:rsid w:val="00CD2C20"/>
    <w:rsid w:val="00CD3B3E"/>
    <w:rsid w:val="00CD5108"/>
    <w:rsid w:val="00CD546C"/>
    <w:rsid w:val="00CD575B"/>
    <w:rsid w:val="00CD5E7C"/>
    <w:rsid w:val="00CD67C3"/>
    <w:rsid w:val="00CE0234"/>
    <w:rsid w:val="00CE0AE1"/>
    <w:rsid w:val="00CE13E1"/>
    <w:rsid w:val="00CE1B15"/>
    <w:rsid w:val="00CE1C1E"/>
    <w:rsid w:val="00CE2020"/>
    <w:rsid w:val="00CE2550"/>
    <w:rsid w:val="00CE2CCE"/>
    <w:rsid w:val="00CE3295"/>
    <w:rsid w:val="00CE4903"/>
    <w:rsid w:val="00CE494C"/>
    <w:rsid w:val="00CE5F90"/>
    <w:rsid w:val="00CE65FA"/>
    <w:rsid w:val="00CE7984"/>
    <w:rsid w:val="00CF00F2"/>
    <w:rsid w:val="00CF0592"/>
    <w:rsid w:val="00CF2406"/>
    <w:rsid w:val="00CF2D7A"/>
    <w:rsid w:val="00CF3A35"/>
    <w:rsid w:val="00CF4134"/>
    <w:rsid w:val="00CF44CD"/>
    <w:rsid w:val="00CF476E"/>
    <w:rsid w:val="00CF4853"/>
    <w:rsid w:val="00CF50B4"/>
    <w:rsid w:val="00CF53BE"/>
    <w:rsid w:val="00CF5F7E"/>
    <w:rsid w:val="00CF64CA"/>
    <w:rsid w:val="00CF769C"/>
    <w:rsid w:val="00CF7D4F"/>
    <w:rsid w:val="00D00D3E"/>
    <w:rsid w:val="00D02775"/>
    <w:rsid w:val="00D02E64"/>
    <w:rsid w:val="00D03F10"/>
    <w:rsid w:val="00D0416F"/>
    <w:rsid w:val="00D04A95"/>
    <w:rsid w:val="00D0660B"/>
    <w:rsid w:val="00D10654"/>
    <w:rsid w:val="00D106E4"/>
    <w:rsid w:val="00D1072F"/>
    <w:rsid w:val="00D1075E"/>
    <w:rsid w:val="00D10845"/>
    <w:rsid w:val="00D10A9A"/>
    <w:rsid w:val="00D1103E"/>
    <w:rsid w:val="00D117AA"/>
    <w:rsid w:val="00D119EA"/>
    <w:rsid w:val="00D11C5B"/>
    <w:rsid w:val="00D133BB"/>
    <w:rsid w:val="00D13891"/>
    <w:rsid w:val="00D13EA0"/>
    <w:rsid w:val="00D155B1"/>
    <w:rsid w:val="00D157BF"/>
    <w:rsid w:val="00D16AA1"/>
    <w:rsid w:val="00D16D8D"/>
    <w:rsid w:val="00D1789F"/>
    <w:rsid w:val="00D17AC8"/>
    <w:rsid w:val="00D17D6D"/>
    <w:rsid w:val="00D20874"/>
    <w:rsid w:val="00D2096A"/>
    <w:rsid w:val="00D20C8E"/>
    <w:rsid w:val="00D21C34"/>
    <w:rsid w:val="00D21DB6"/>
    <w:rsid w:val="00D21FAB"/>
    <w:rsid w:val="00D233D3"/>
    <w:rsid w:val="00D25F7D"/>
    <w:rsid w:val="00D26EEE"/>
    <w:rsid w:val="00D27480"/>
    <w:rsid w:val="00D31F0E"/>
    <w:rsid w:val="00D32398"/>
    <w:rsid w:val="00D32FEA"/>
    <w:rsid w:val="00D34F05"/>
    <w:rsid w:val="00D37D4E"/>
    <w:rsid w:val="00D406D0"/>
    <w:rsid w:val="00D416F7"/>
    <w:rsid w:val="00D41C48"/>
    <w:rsid w:val="00D424BE"/>
    <w:rsid w:val="00D424E3"/>
    <w:rsid w:val="00D42E62"/>
    <w:rsid w:val="00D430A4"/>
    <w:rsid w:val="00D43564"/>
    <w:rsid w:val="00D43953"/>
    <w:rsid w:val="00D43EB3"/>
    <w:rsid w:val="00D441CE"/>
    <w:rsid w:val="00D44231"/>
    <w:rsid w:val="00D457EE"/>
    <w:rsid w:val="00D45E3B"/>
    <w:rsid w:val="00D47059"/>
    <w:rsid w:val="00D50F04"/>
    <w:rsid w:val="00D51D1E"/>
    <w:rsid w:val="00D52241"/>
    <w:rsid w:val="00D52623"/>
    <w:rsid w:val="00D5267D"/>
    <w:rsid w:val="00D52AF6"/>
    <w:rsid w:val="00D53BFD"/>
    <w:rsid w:val="00D54037"/>
    <w:rsid w:val="00D54238"/>
    <w:rsid w:val="00D54D49"/>
    <w:rsid w:val="00D56185"/>
    <w:rsid w:val="00D56A5C"/>
    <w:rsid w:val="00D5736B"/>
    <w:rsid w:val="00D576E9"/>
    <w:rsid w:val="00D605C7"/>
    <w:rsid w:val="00D60AF1"/>
    <w:rsid w:val="00D60DB2"/>
    <w:rsid w:val="00D64D07"/>
    <w:rsid w:val="00D658A1"/>
    <w:rsid w:val="00D668BF"/>
    <w:rsid w:val="00D6694D"/>
    <w:rsid w:val="00D67934"/>
    <w:rsid w:val="00D733A7"/>
    <w:rsid w:val="00D733CA"/>
    <w:rsid w:val="00D740DE"/>
    <w:rsid w:val="00D75119"/>
    <w:rsid w:val="00D75311"/>
    <w:rsid w:val="00D7635D"/>
    <w:rsid w:val="00D769E2"/>
    <w:rsid w:val="00D80099"/>
    <w:rsid w:val="00D803A7"/>
    <w:rsid w:val="00D80952"/>
    <w:rsid w:val="00D80CA6"/>
    <w:rsid w:val="00D8159E"/>
    <w:rsid w:val="00D82400"/>
    <w:rsid w:val="00D82B57"/>
    <w:rsid w:val="00D84317"/>
    <w:rsid w:val="00D84334"/>
    <w:rsid w:val="00D84B58"/>
    <w:rsid w:val="00D853FA"/>
    <w:rsid w:val="00D86CE5"/>
    <w:rsid w:val="00D86E6D"/>
    <w:rsid w:val="00D87976"/>
    <w:rsid w:val="00D87AE6"/>
    <w:rsid w:val="00D90A1E"/>
    <w:rsid w:val="00D91A2B"/>
    <w:rsid w:val="00D92929"/>
    <w:rsid w:val="00D929DE"/>
    <w:rsid w:val="00D92DC3"/>
    <w:rsid w:val="00D93329"/>
    <w:rsid w:val="00D943CE"/>
    <w:rsid w:val="00D9505F"/>
    <w:rsid w:val="00D95D48"/>
    <w:rsid w:val="00D97C4E"/>
    <w:rsid w:val="00DA015E"/>
    <w:rsid w:val="00DA0C53"/>
    <w:rsid w:val="00DA1B1B"/>
    <w:rsid w:val="00DA1CD7"/>
    <w:rsid w:val="00DA326D"/>
    <w:rsid w:val="00DA3893"/>
    <w:rsid w:val="00DA406D"/>
    <w:rsid w:val="00DA60A6"/>
    <w:rsid w:val="00DA6BA2"/>
    <w:rsid w:val="00DA6D35"/>
    <w:rsid w:val="00DA7401"/>
    <w:rsid w:val="00DB0285"/>
    <w:rsid w:val="00DB10E7"/>
    <w:rsid w:val="00DB2C0E"/>
    <w:rsid w:val="00DB30B9"/>
    <w:rsid w:val="00DB3760"/>
    <w:rsid w:val="00DB386C"/>
    <w:rsid w:val="00DB3C27"/>
    <w:rsid w:val="00DB74CF"/>
    <w:rsid w:val="00DC07CD"/>
    <w:rsid w:val="00DC08F0"/>
    <w:rsid w:val="00DC0EE6"/>
    <w:rsid w:val="00DC1B62"/>
    <w:rsid w:val="00DC4147"/>
    <w:rsid w:val="00DC466F"/>
    <w:rsid w:val="00DC4688"/>
    <w:rsid w:val="00DC4AEA"/>
    <w:rsid w:val="00DC4CEF"/>
    <w:rsid w:val="00DC61D8"/>
    <w:rsid w:val="00DC6985"/>
    <w:rsid w:val="00DD0105"/>
    <w:rsid w:val="00DD086D"/>
    <w:rsid w:val="00DD0C8E"/>
    <w:rsid w:val="00DD214B"/>
    <w:rsid w:val="00DD2432"/>
    <w:rsid w:val="00DD27F3"/>
    <w:rsid w:val="00DD42D2"/>
    <w:rsid w:val="00DD7410"/>
    <w:rsid w:val="00DE13E6"/>
    <w:rsid w:val="00DE1F4D"/>
    <w:rsid w:val="00DE23F2"/>
    <w:rsid w:val="00DE24E2"/>
    <w:rsid w:val="00DE25E7"/>
    <w:rsid w:val="00DE3DEC"/>
    <w:rsid w:val="00DE45CB"/>
    <w:rsid w:val="00DE477F"/>
    <w:rsid w:val="00DE4E80"/>
    <w:rsid w:val="00DE685B"/>
    <w:rsid w:val="00DE6C04"/>
    <w:rsid w:val="00DE6C5C"/>
    <w:rsid w:val="00DF02B1"/>
    <w:rsid w:val="00DF02C1"/>
    <w:rsid w:val="00DF0ADB"/>
    <w:rsid w:val="00DF1F48"/>
    <w:rsid w:val="00DF2956"/>
    <w:rsid w:val="00DF32E7"/>
    <w:rsid w:val="00DF48A0"/>
    <w:rsid w:val="00DF570E"/>
    <w:rsid w:val="00DF7737"/>
    <w:rsid w:val="00E0026A"/>
    <w:rsid w:val="00E002E8"/>
    <w:rsid w:val="00E00849"/>
    <w:rsid w:val="00E01889"/>
    <w:rsid w:val="00E01F28"/>
    <w:rsid w:val="00E02276"/>
    <w:rsid w:val="00E027BF"/>
    <w:rsid w:val="00E02B7F"/>
    <w:rsid w:val="00E06585"/>
    <w:rsid w:val="00E07E37"/>
    <w:rsid w:val="00E10656"/>
    <w:rsid w:val="00E10BE1"/>
    <w:rsid w:val="00E10FAB"/>
    <w:rsid w:val="00E11384"/>
    <w:rsid w:val="00E1356F"/>
    <w:rsid w:val="00E15DD9"/>
    <w:rsid w:val="00E16C4E"/>
    <w:rsid w:val="00E21512"/>
    <w:rsid w:val="00E2316C"/>
    <w:rsid w:val="00E237B9"/>
    <w:rsid w:val="00E23BC8"/>
    <w:rsid w:val="00E240EE"/>
    <w:rsid w:val="00E24C88"/>
    <w:rsid w:val="00E24D3C"/>
    <w:rsid w:val="00E25545"/>
    <w:rsid w:val="00E273B2"/>
    <w:rsid w:val="00E27F93"/>
    <w:rsid w:val="00E30148"/>
    <w:rsid w:val="00E319FB"/>
    <w:rsid w:val="00E31AE8"/>
    <w:rsid w:val="00E3237B"/>
    <w:rsid w:val="00E34B66"/>
    <w:rsid w:val="00E34EC7"/>
    <w:rsid w:val="00E34EEE"/>
    <w:rsid w:val="00E351E3"/>
    <w:rsid w:val="00E3585C"/>
    <w:rsid w:val="00E35985"/>
    <w:rsid w:val="00E3727E"/>
    <w:rsid w:val="00E376E7"/>
    <w:rsid w:val="00E37B33"/>
    <w:rsid w:val="00E41750"/>
    <w:rsid w:val="00E41BAB"/>
    <w:rsid w:val="00E41FB6"/>
    <w:rsid w:val="00E43AA4"/>
    <w:rsid w:val="00E43E98"/>
    <w:rsid w:val="00E44055"/>
    <w:rsid w:val="00E50166"/>
    <w:rsid w:val="00E51763"/>
    <w:rsid w:val="00E52022"/>
    <w:rsid w:val="00E5295C"/>
    <w:rsid w:val="00E53830"/>
    <w:rsid w:val="00E5427D"/>
    <w:rsid w:val="00E5478C"/>
    <w:rsid w:val="00E5637E"/>
    <w:rsid w:val="00E56A54"/>
    <w:rsid w:val="00E56A93"/>
    <w:rsid w:val="00E570BB"/>
    <w:rsid w:val="00E60148"/>
    <w:rsid w:val="00E60D1D"/>
    <w:rsid w:val="00E611B4"/>
    <w:rsid w:val="00E61629"/>
    <w:rsid w:val="00E61962"/>
    <w:rsid w:val="00E61BE3"/>
    <w:rsid w:val="00E62687"/>
    <w:rsid w:val="00E62E34"/>
    <w:rsid w:val="00E639B5"/>
    <w:rsid w:val="00E6457B"/>
    <w:rsid w:val="00E67480"/>
    <w:rsid w:val="00E67DA5"/>
    <w:rsid w:val="00E70306"/>
    <w:rsid w:val="00E71476"/>
    <w:rsid w:val="00E718A8"/>
    <w:rsid w:val="00E719B8"/>
    <w:rsid w:val="00E72684"/>
    <w:rsid w:val="00E72F0F"/>
    <w:rsid w:val="00E7300C"/>
    <w:rsid w:val="00E7345A"/>
    <w:rsid w:val="00E73C37"/>
    <w:rsid w:val="00E74473"/>
    <w:rsid w:val="00E75C5C"/>
    <w:rsid w:val="00E778A7"/>
    <w:rsid w:val="00E8075E"/>
    <w:rsid w:val="00E80D84"/>
    <w:rsid w:val="00E81ABC"/>
    <w:rsid w:val="00E82AB5"/>
    <w:rsid w:val="00E82B04"/>
    <w:rsid w:val="00E82E05"/>
    <w:rsid w:val="00E833B5"/>
    <w:rsid w:val="00E841FF"/>
    <w:rsid w:val="00E85C0E"/>
    <w:rsid w:val="00E867F3"/>
    <w:rsid w:val="00E87468"/>
    <w:rsid w:val="00E87BA4"/>
    <w:rsid w:val="00E90416"/>
    <w:rsid w:val="00E9177C"/>
    <w:rsid w:val="00E91A02"/>
    <w:rsid w:val="00E9234C"/>
    <w:rsid w:val="00E9282D"/>
    <w:rsid w:val="00E933EC"/>
    <w:rsid w:val="00E96C86"/>
    <w:rsid w:val="00E96F4D"/>
    <w:rsid w:val="00E9757A"/>
    <w:rsid w:val="00EA08C5"/>
    <w:rsid w:val="00EA478F"/>
    <w:rsid w:val="00EA552E"/>
    <w:rsid w:val="00EA5DFA"/>
    <w:rsid w:val="00EA6D69"/>
    <w:rsid w:val="00EB0A4C"/>
    <w:rsid w:val="00EB1A52"/>
    <w:rsid w:val="00EB3578"/>
    <w:rsid w:val="00EB3782"/>
    <w:rsid w:val="00EB3B0C"/>
    <w:rsid w:val="00EB478F"/>
    <w:rsid w:val="00EB4E77"/>
    <w:rsid w:val="00EB56F1"/>
    <w:rsid w:val="00EB5F31"/>
    <w:rsid w:val="00EB6381"/>
    <w:rsid w:val="00EB6D5F"/>
    <w:rsid w:val="00EB6DCF"/>
    <w:rsid w:val="00EB6F10"/>
    <w:rsid w:val="00EB718A"/>
    <w:rsid w:val="00EB719D"/>
    <w:rsid w:val="00EB7DEF"/>
    <w:rsid w:val="00EB7F92"/>
    <w:rsid w:val="00EC01B3"/>
    <w:rsid w:val="00EC107B"/>
    <w:rsid w:val="00EC17FB"/>
    <w:rsid w:val="00EC2328"/>
    <w:rsid w:val="00EC253E"/>
    <w:rsid w:val="00EC25F3"/>
    <w:rsid w:val="00EC2D8A"/>
    <w:rsid w:val="00EC36E5"/>
    <w:rsid w:val="00EC394F"/>
    <w:rsid w:val="00EC4635"/>
    <w:rsid w:val="00EC47A9"/>
    <w:rsid w:val="00EC507E"/>
    <w:rsid w:val="00EC5A81"/>
    <w:rsid w:val="00EC5F6F"/>
    <w:rsid w:val="00EC63D2"/>
    <w:rsid w:val="00EC68B8"/>
    <w:rsid w:val="00EC6A26"/>
    <w:rsid w:val="00EC74B1"/>
    <w:rsid w:val="00EC7C38"/>
    <w:rsid w:val="00ED0767"/>
    <w:rsid w:val="00ED0982"/>
    <w:rsid w:val="00ED160D"/>
    <w:rsid w:val="00ED173C"/>
    <w:rsid w:val="00ED22F6"/>
    <w:rsid w:val="00ED23C6"/>
    <w:rsid w:val="00ED2981"/>
    <w:rsid w:val="00ED2EC7"/>
    <w:rsid w:val="00ED37FF"/>
    <w:rsid w:val="00ED4946"/>
    <w:rsid w:val="00ED498B"/>
    <w:rsid w:val="00ED4C35"/>
    <w:rsid w:val="00ED538C"/>
    <w:rsid w:val="00ED542C"/>
    <w:rsid w:val="00ED607B"/>
    <w:rsid w:val="00ED6128"/>
    <w:rsid w:val="00ED6764"/>
    <w:rsid w:val="00ED7195"/>
    <w:rsid w:val="00ED7AA9"/>
    <w:rsid w:val="00EE0DAF"/>
    <w:rsid w:val="00EE2536"/>
    <w:rsid w:val="00EE2824"/>
    <w:rsid w:val="00EE432B"/>
    <w:rsid w:val="00EE50B2"/>
    <w:rsid w:val="00EE61FB"/>
    <w:rsid w:val="00EE6F4B"/>
    <w:rsid w:val="00EF25A5"/>
    <w:rsid w:val="00EF364A"/>
    <w:rsid w:val="00EF401F"/>
    <w:rsid w:val="00EF4516"/>
    <w:rsid w:val="00EF4BCA"/>
    <w:rsid w:val="00EF53C9"/>
    <w:rsid w:val="00EF753A"/>
    <w:rsid w:val="00EF75F5"/>
    <w:rsid w:val="00EF7AF1"/>
    <w:rsid w:val="00F00624"/>
    <w:rsid w:val="00F00956"/>
    <w:rsid w:val="00F00F08"/>
    <w:rsid w:val="00F01A07"/>
    <w:rsid w:val="00F02100"/>
    <w:rsid w:val="00F0295D"/>
    <w:rsid w:val="00F02B57"/>
    <w:rsid w:val="00F042C4"/>
    <w:rsid w:val="00F04EC2"/>
    <w:rsid w:val="00F05F29"/>
    <w:rsid w:val="00F077EF"/>
    <w:rsid w:val="00F10AF2"/>
    <w:rsid w:val="00F13099"/>
    <w:rsid w:val="00F130E4"/>
    <w:rsid w:val="00F1378B"/>
    <w:rsid w:val="00F13AD0"/>
    <w:rsid w:val="00F14039"/>
    <w:rsid w:val="00F14208"/>
    <w:rsid w:val="00F1479C"/>
    <w:rsid w:val="00F14881"/>
    <w:rsid w:val="00F150B0"/>
    <w:rsid w:val="00F156E7"/>
    <w:rsid w:val="00F216CB"/>
    <w:rsid w:val="00F21ABE"/>
    <w:rsid w:val="00F22496"/>
    <w:rsid w:val="00F24009"/>
    <w:rsid w:val="00F258C3"/>
    <w:rsid w:val="00F25A89"/>
    <w:rsid w:val="00F25BE2"/>
    <w:rsid w:val="00F271F8"/>
    <w:rsid w:val="00F27B85"/>
    <w:rsid w:val="00F27E2F"/>
    <w:rsid w:val="00F31D0B"/>
    <w:rsid w:val="00F32177"/>
    <w:rsid w:val="00F32B15"/>
    <w:rsid w:val="00F334B6"/>
    <w:rsid w:val="00F33689"/>
    <w:rsid w:val="00F33BCB"/>
    <w:rsid w:val="00F33DD1"/>
    <w:rsid w:val="00F341CF"/>
    <w:rsid w:val="00F350F4"/>
    <w:rsid w:val="00F35878"/>
    <w:rsid w:val="00F365E3"/>
    <w:rsid w:val="00F36838"/>
    <w:rsid w:val="00F375A5"/>
    <w:rsid w:val="00F415B5"/>
    <w:rsid w:val="00F41F78"/>
    <w:rsid w:val="00F42254"/>
    <w:rsid w:val="00F43D18"/>
    <w:rsid w:val="00F444B4"/>
    <w:rsid w:val="00F444C9"/>
    <w:rsid w:val="00F44F01"/>
    <w:rsid w:val="00F45EFF"/>
    <w:rsid w:val="00F47C33"/>
    <w:rsid w:val="00F47D85"/>
    <w:rsid w:val="00F5012E"/>
    <w:rsid w:val="00F50AF3"/>
    <w:rsid w:val="00F50E38"/>
    <w:rsid w:val="00F50EBB"/>
    <w:rsid w:val="00F51353"/>
    <w:rsid w:val="00F51B98"/>
    <w:rsid w:val="00F51CBF"/>
    <w:rsid w:val="00F53F51"/>
    <w:rsid w:val="00F54456"/>
    <w:rsid w:val="00F54693"/>
    <w:rsid w:val="00F561D0"/>
    <w:rsid w:val="00F566AB"/>
    <w:rsid w:val="00F56B4D"/>
    <w:rsid w:val="00F572CB"/>
    <w:rsid w:val="00F614F3"/>
    <w:rsid w:val="00F61938"/>
    <w:rsid w:val="00F61962"/>
    <w:rsid w:val="00F61A5F"/>
    <w:rsid w:val="00F61D7E"/>
    <w:rsid w:val="00F61FDE"/>
    <w:rsid w:val="00F62833"/>
    <w:rsid w:val="00F6381B"/>
    <w:rsid w:val="00F63A07"/>
    <w:rsid w:val="00F6463E"/>
    <w:rsid w:val="00F66EAA"/>
    <w:rsid w:val="00F710E1"/>
    <w:rsid w:val="00F72571"/>
    <w:rsid w:val="00F72CA6"/>
    <w:rsid w:val="00F7303C"/>
    <w:rsid w:val="00F73FF2"/>
    <w:rsid w:val="00F765AA"/>
    <w:rsid w:val="00F7673F"/>
    <w:rsid w:val="00F7764D"/>
    <w:rsid w:val="00F77BC7"/>
    <w:rsid w:val="00F83FA1"/>
    <w:rsid w:val="00F845C2"/>
    <w:rsid w:val="00F849DA"/>
    <w:rsid w:val="00F85850"/>
    <w:rsid w:val="00F860BD"/>
    <w:rsid w:val="00F8631C"/>
    <w:rsid w:val="00F8729F"/>
    <w:rsid w:val="00F87FFC"/>
    <w:rsid w:val="00F904E6"/>
    <w:rsid w:val="00F91466"/>
    <w:rsid w:val="00F93083"/>
    <w:rsid w:val="00F937A8"/>
    <w:rsid w:val="00F969BF"/>
    <w:rsid w:val="00F975C4"/>
    <w:rsid w:val="00F977BD"/>
    <w:rsid w:val="00F97C4F"/>
    <w:rsid w:val="00FA021A"/>
    <w:rsid w:val="00FA0903"/>
    <w:rsid w:val="00FA1464"/>
    <w:rsid w:val="00FA1A96"/>
    <w:rsid w:val="00FA22B1"/>
    <w:rsid w:val="00FA2A70"/>
    <w:rsid w:val="00FA36A8"/>
    <w:rsid w:val="00FA4CAF"/>
    <w:rsid w:val="00FA6541"/>
    <w:rsid w:val="00FA733E"/>
    <w:rsid w:val="00FA7462"/>
    <w:rsid w:val="00FA76F5"/>
    <w:rsid w:val="00FB0409"/>
    <w:rsid w:val="00FB060A"/>
    <w:rsid w:val="00FB2EC0"/>
    <w:rsid w:val="00FB2FD3"/>
    <w:rsid w:val="00FB4D84"/>
    <w:rsid w:val="00FB6D87"/>
    <w:rsid w:val="00FC13D4"/>
    <w:rsid w:val="00FC31F5"/>
    <w:rsid w:val="00FC411E"/>
    <w:rsid w:val="00FC460B"/>
    <w:rsid w:val="00FC4968"/>
    <w:rsid w:val="00FC5056"/>
    <w:rsid w:val="00FC598E"/>
    <w:rsid w:val="00FC6D97"/>
    <w:rsid w:val="00FC75C5"/>
    <w:rsid w:val="00FC7F24"/>
    <w:rsid w:val="00FD0237"/>
    <w:rsid w:val="00FD0A23"/>
    <w:rsid w:val="00FD29F6"/>
    <w:rsid w:val="00FD2CE0"/>
    <w:rsid w:val="00FD36C3"/>
    <w:rsid w:val="00FD6352"/>
    <w:rsid w:val="00FD665C"/>
    <w:rsid w:val="00FE051C"/>
    <w:rsid w:val="00FE0AB1"/>
    <w:rsid w:val="00FE0B37"/>
    <w:rsid w:val="00FE0FD4"/>
    <w:rsid w:val="00FE1A45"/>
    <w:rsid w:val="00FE2FDA"/>
    <w:rsid w:val="00FE4088"/>
    <w:rsid w:val="00FE4510"/>
    <w:rsid w:val="00FE7194"/>
    <w:rsid w:val="00FF0DC8"/>
    <w:rsid w:val="00FF18B3"/>
    <w:rsid w:val="00FF41B3"/>
    <w:rsid w:val="00FF58D1"/>
    <w:rsid w:val="00FF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4078C"/>
  <w15:docId w15:val="{07CE7A9B-0797-4EC9-9E76-A8AE5BD6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03E"/>
    <w:pPr>
      <w:spacing w:after="120"/>
    </w:pPr>
    <w:rPr>
      <w:rFonts w:ascii="Times New Roman" w:hAnsi="Times New Roman"/>
      <w:sz w:val="24"/>
    </w:rPr>
  </w:style>
  <w:style w:type="paragraph" w:styleId="Heading1">
    <w:name w:val="heading 1"/>
    <w:basedOn w:val="Normal"/>
    <w:next w:val="Normal"/>
    <w:link w:val="Heading1Char"/>
    <w:autoRedefine/>
    <w:uiPriority w:val="9"/>
    <w:qFormat/>
    <w:rsid w:val="007C522A"/>
    <w:pPr>
      <w:keepNext/>
      <w:keepLines/>
      <w:spacing w:before="240" w:after="0"/>
      <w:outlineLvl w:val="0"/>
    </w:pPr>
    <w:rPr>
      <w:rFonts w:ascii="Arial Bold" w:eastAsiaTheme="majorEastAsia" w:hAnsi="Arial Bold" w:cstheme="majorBidi"/>
      <w:b/>
      <w:bCs/>
      <w:caps/>
      <w:color w:val="000000" w:themeColor="text1"/>
      <w:sz w:val="28"/>
      <w:szCs w:val="28"/>
    </w:rPr>
  </w:style>
  <w:style w:type="paragraph" w:styleId="Heading2">
    <w:name w:val="heading 2"/>
    <w:basedOn w:val="Normal"/>
    <w:next w:val="Normal"/>
    <w:link w:val="Heading2Char"/>
    <w:autoRedefine/>
    <w:uiPriority w:val="9"/>
    <w:unhideWhenUsed/>
    <w:qFormat/>
    <w:rsid w:val="007C522A"/>
    <w:pPr>
      <w:keepNext/>
      <w:keepLines/>
      <w:tabs>
        <w:tab w:val="left" w:pos="720"/>
      </w:tabs>
      <w:spacing w:before="60"/>
      <w:ind w:left="720" w:hanging="720"/>
      <w:outlineLvl w:val="1"/>
    </w:pPr>
    <w:rPr>
      <w:rFonts w:ascii="Arial" w:eastAsia="Times New Roman" w:hAnsi="Arial" w:cstheme="majorBidi"/>
      <w:b/>
      <w:bCs/>
      <w:szCs w:val="26"/>
    </w:rPr>
  </w:style>
  <w:style w:type="paragraph" w:styleId="Heading3">
    <w:name w:val="heading 3"/>
    <w:basedOn w:val="Normal"/>
    <w:next w:val="Normal"/>
    <w:link w:val="Heading3Char"/>
    <w:autoRedefine/>
    <w:uiPriority w:val="9"/>
    <w:unhideWhenUsed/>
    <w:qFormat/>
    <w:rsid w:val="004035AC"/>
    <w:pPr>
      <w:outlineLvl w:val="2"/>
    </w:pPr>
    <w:rPr>
      <w:rFonts w:ascii="Arial" w:hAnsi="Arial"/>
      <w:b/>
      <w:i/>
      <w:sz w:val="22"/>
    </w:rPr>
  </w:style>
  <w:style w:type="paragraph" w:styleId="Heading4">
    <w:name w:val="heading 4"/>
    <w:basedOn w:val="ListParagraph"/>
    <w:next w:val="Normal"/>
    <w:link w:val="Heading4Char"/>
    <w:autoRedefine/>
    <w:uiPriority w:val="9"/>
    <w:unhideWhenUsed/>
    <w:qFormat/>
    <w:rsid w:val="004035AC"/>
    <w:pPr>
      <w:numPr>
        <w:numId w:val="0"/>
      </w:numPr>
      <w:outlineLvl w:val="3"/>
    </w:pPr>
    <w:rPr>
      <w:rFonts w:ascii="Arial" w:hAnsi="Arial"/>
      <w:i/>
      <w:sz w:val="22"/>
    </w:rPr>
  </w:style>
  <w:style w:type="paragraph" w:styleId="Heading5">
    <w:name w:val="heading 5"/>
    <w:basedOn w:val="Normal"/>
    <w:next w:val="Normal"/>
    <w:link w:val="Heading5Char"/>
    <w:autoRedefine/>
    <w:uiPriority w:val="9"/>
    <w:unhideWhenUsed/>
    <w:qFormat/>
    <w:rsid w:val="00137CC0"/>
    <w:pPr>
      <w:keepNext/>
      <w:keepLines/>
      <w:spacing w:after="60"/>
      <w:outlineLvl w:val="4"/>
    </w:pPr>
    <w:rPr>
      <w:rFonts w:ascii="Arial Bold" w:eastAsiaTheme="majorEastAsia" w:hAnsi="Arial Bold" w:cstheme="majorBidi"/>
      <w:b/>
      <w:bCs/>
      <w:iCs/>
      <w:color w:val="000000" w:themeColor="text1"/>
      <w:sz w:val="20"/>
    </w:rPr>
  </w:style>
  <w:style w:type="paragraph" w:styleId="Heading6">
    <w:name w:val="heading 6"/>
    <w:basedOn w:val="Normal"/>
    <w:next w:val="Normal"/>
    <w:link w:val="Heading6Char"/>
    <w:autoRedefine/>
    <w:uiPriority w:val="9"/>
    <w:unhideWhenUsed/>
    <w:qFormat/>
    <w:rsid w:val="00AD7828"/>
    <w:pPr>
      <w:keepNext/>
      <w:keepLines/>
      <w:ind w:left="1440"/>
      <w:outlineLvl w:val="5"/>
    </w:pPr>
    <w:rPr>
      <w:rFonts w:eastAsia="MS Mincho" w:cstheme="majorBidi"/>
      <w:b/>
      <w:i/>
      <w:iCs/>
      <w:color w:val="000000" w:themeColor="text1"/>
      <w:sz w:val="22"/>
      <w:lang w:val="en-GB" w:eastAsia="en-GB"/>
    </w:rPr>
  </w:style>
  <w:style w:type="paragraph" w:styleId="Heading7">
    <w:name w:val="heading 7"/>
    <w:basedOn w:val="Normal"/>
    <w:next w:val="Normal"/>
    <w:link w:val="Heading7Char"/>
    <w:uiPriority w:val="9"/>
    <w:unhideWhenUsed/>
    <w:qFormat/>
    <w:rsid w:val="000A68F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22A"/>
    <w:rPr>
      <w:rFonts w:ascii="Arial Bold" w:eastAsiaTheme="majorEastAsia" w:hAnsi="Arial Bold" w:cstheme="majorBidi"/>
      <w:b/>
      <w:bCs/>
      <w:caps/>
      <w:color w:val="000000" w:themeColor="text1"/>
      <w:sz w:val="28"/>
      <w:szCs w:val="28"/>
    </w:rPr>
  </w:style>
  <w:style w:type="character" w:customStyle="1" w:styleId="Heading2Char">
    <w:name w:val="Heading 2 Char"/>
    <w:basedOn w:val="DefaultParagraphFont"/>
    <w:link w:val="Heading2"/>
    <w:uiPriority w:val="9"/>
    <w:rsid w:val="007C522A"/>
    <w:rPr>
      <w:rFonts w:ascii="Arial" w:eastAsia="Times New Roman" w:hAnsi="Arial" w:cstheme="majorBidi"/>
      <w:b/>
      <w:bCs/>
      <w:sz w:val="24"/>
      <w:szCs w:val="26"/>
    </w:rPr>
  </w:style>
  <w:style w:type="character" w:customStyle="1" w:styleId="Heading3Char">
    <w:name w:val="Heading 3 Char"/>
    <w:basedOn w:val="DefaultParagraphFont"/>
    <w:link w:val="Heading3"/>
    <w:uiPriority w:val="9"/>
    <w:rsid w:val="004035AC"/>
    <w:rPr>
      <w:rFonts w:ascii="Arial" w:hAnsi="Arial"/>
      <w:b/>
      <w:i/>
    </w:rPr>
  </w:style>
  <w:style w:type="character" w:customStyle="1" w:styleId="Heading4Char">
    <w:name w:val="Heading 4 Char"/>
    <w:basedOn w:val="DefaultParagraphFont"/>
    <w:link w:val="Heading4"/>
    <w:uiPriority w:val="9"/>
    <w:rsid w:val="004035AC"/>
    <w:rPr>
      <w:rFonts w:ascii="Arial" w:hAnsi="Arial"/>
      <w:i/>
    </w:rPr>
  </w:style>
  <w:style w:type="character" w:customStyle="1" w:styleId="Heading5Char">
    <w:name w:val="Heading 5 Char"/>
    <w:basedOn w:val="DefaultParagraphFont"/>
    <w:link w:val="Heading5"/>
    <w:uiPriority w:val="9"/>
    <w:rsid w:val="00137CC0"/>
    <w:rPr>
      <w:rFonts w:ascii="Arial Bold" w:eastAsiaTheme="majorEastAsia" w:hAnsi="Arial Bold" w:cstheme="majorBidi"/>
      <w:b/>
      <w:bCs/>
      <w:iCs/>
      <w:color w:val="000000" w:themeColor="text1"/>
      <w:sz w:val="20"/>
    </w:rPr>
  </w:style>
  <w:style w:type="character" w:customStyle="1" w:styleId="Heading6Char">
    <w:name w:val="Heading 6 Char"/>
    <w:basedOn w:val="DefaultParagraphFont"/>
    <w:link w:val="Heading6"/>
    <w:uiPriority w:val="9"/>
    <w:rsid w:val="00AD7828"/>
    <w:rPr>
      <w:rFonts w:ascii="Times New Roman" w:eastAsia="MS Mincho" w:hAnsi="Times New Roman" w:cstheme="majorBidi"/>
      <w:b/>
      <w:i/>
      <w:iCs/>
      <w:color w:val="000000" w:themeColor="text1"/>
      <w:lang w:val="en-GB" w:eastAsia="en-GB"/>
    </w:rPr>
  </w:style>
  <w:style w:type="character" w:customStyle="1" w:styleId="Heading7Char">
    <w:name w:val="Heading 7 Char"/>
    <w:basedOn w:val="DefaultParagraphFont"/>
    <w:link w:val="Heading7"/>
    <w:uiPriority w:val="9"/>
    <w:rsid w:val="000A68FF"/>
    <w:rPr>
      <w:rFonts w:asciiTheme="majorHAnsi" w:eastAsiaTheme="majorEastAsia" w:hAnsiTheme="majorHAnsi" w:cstheme="majorBidi"/>
      <w:i/>
      <w:iCs/>
      <w:color w:val="404040" w:themeColor="text1" w:themeTint="BF"/>
      <w:sz w:val="24"/>
    </w:rPr>
  </w:style>
  <w:style w:type="paragraph" w:styleId="ListParagraph">
    <w:name w:val="List Paragraph"/>
    <w:basedOn w:val="Normal"/>
    <w:link w:val="ListParagraphChar"/>
    <w:autoRedefine/>
    <w:uiPriority w:val="34"/>
    <w:qFormat/>
    <w:rsid w:val="00E867F3"/>
    <w:pPr>
      <w:numPr>
        <w:numId w:val="1"/>
      </w:numPr>
      <w:ind w:left="533"/>
      <w:contextualSpacing/>
    </w:pPr>
  </w:style>
  <w:style w:type="character" w:styleId="Hyperlink">
    <w:name w:val="Hyperlink"/>
    <w:basedOn w:val="DefaultParagraphFont"/>
    <w:uiPriority w:val="99"/>
    <w:unhideWhenUsed/>
    <w:rsid w:val="001B6569"/>
    <w:rPr>
      <w:color w:val="0000FF" w:themeColor="hyperlink"/>
      <w:u w:val="single"/>
    </w:rPr>
  </w:style>
  <w:style w:type="paragraph" w:styleId="Header">
    <w:name w:val="header"/>
    <w:basedOn w:val="Normal"/>
    <w:link w:val="HeaderChar"/>
    <w:uiPriority w:val="99"/>
    <w:unhideWhenUsed/>
    <w:rsid w:val="00A14C78"/>
    <w:pPr>
      <w:tabs>
        <w:tab w:val="center" w:pos="4680"/>
        <w:tab w:val="right" w:pos="9360"/>
      </w:tabs>
    </w:pPr>
  </w:style>
  <w:style w:type="character" w:customStyle="1" w:styleId="HeaderChar">
    <w:name w:val="Header Char"/>
    <w:basedOn w:val="DefaultParagraphFont"/>
    <w:link w:val="Header"/>
    <w:uiPriority w:val="99"/>
    <w:rsid w:val="00A14C78"/>
    <w:rPr>
      <w:rFonts w:ascii="Times New Roman" w:hAnsi="Times New Roman"/>
      <w:sz w:val="24"/>
    </w:rPr>
  </w:style>
  <w:style w:type="paragraph" w:styleId="Footer">
    <w:name w:val="footer"/>
    <w:basedOn w:val="Normal"/>
    <w:link w:val="FooterChar"/>
    <w:uiPriority w:val="99"/>
    <w:unhideWhenUsed/>
    <w:rsid w:val="00A14C78"/>
    <w:pPr>
      <w:tabs>
        <w:tab w:val="center" w:pos="4680"/>
        <w:tab w:val="right" w:pos="9360"/>
      </w:tabs>
    </w:pPr>
  </w:style>
  <w:style w:type="character" w:customStyle="1" w:styleId="FooterChar">
    <w:name w:val="Footer Char"/>
    <w:basedOn w:val="DefaultParagraphFont"/>
    <w:link w:val="Footer"/>
    <w:uiPriority w:val="99"/>
    <w:rsid w:val="00A14C78"/>
    <w:rPr>
      <w:rFonts w:ascii="Times New Roman" w:hAnsi="Times New Roman"/>
      <w:sz w:val="24"/>
    </w:rPr>
  </w:style>
  <w:style w:type="paragraph" w:styleId="BalloonText">
    <w:name w:val="Balloon Text"/>
    <w:basedOn w:val="Normal"/>
    <w:link w:val="BalloonTextChar"/>
    <w:uiPriority w:val="99"/>
    <w:semiHidden/>
    <w:unhideWhenUsed/>
    <w:rsid w:val="00A14C78"/>
    <w:rPr>
      <w:rFonts w:ascii="Tahoma" w:hAnsi="Tahoma" w:cs="Tahoma"/>
      <w:sz w:val="16"/>
      <w:szCs w:val="16"/>
    </w:rPr>
  </w:style>
  <w:style w:type="character" w:customStyle="1" w:styleId="BalloonTextChar">
    <w:name w:val="Balloon Text Char"/>
    <w:basedOn w:val="DefaultParagraphFont"/>
    <w:link w:val="BalloonText"/>
    <w:uiPriority w:val="99"/>
    <w:semiHidden/>
    <w:rsid w:val="00A14C78"/>
    <w:rPr>
      <w:rFonts w:ascii="Tahoma" w:hAnsi="Tahoma" w:cs="Tahoma"/>
      <w:sz w:val="16"/>
      <w:szCs w:val="16"/>
    </w:rPr>
  </w:style>
  <w:style w:type="paragraph" w:styleId="TOCHeading">
    <w:name w:val="TOC Heading"/>
    <w:basedOn w:val="Heading1"/>
    <w:next w:val="Normal"/>
    <w:uiPriority w:val="39"/>
    <w:unhideWhenUsed/>
    <w:qFormat/>
    <w:rsid w:val="009C27A8"/>
    <w:pPr>
      <w:spacing w:before="480"/>
      <w:outlineLvl w:val="9"/>
    </w:pPr>
    <w:rPr>
      <w:rFonts w:asciiTheme="majorHAnsi" w:hAnsiTheme="majorHAnsi"/>
      <w:color w:val="auto"/>
      <w:lang w:eastAsia="ja-JP"/>
    </w:rPr>
  </w:style>
  <w:style w:type="paragraph" w:styleId="NormalWeb">
    <w:name w:val="Normal (Web)"/>
    <w:basedOn w:val="Normal"/>
    <w:uiPriority w:val="99"/>
    <w:unhideWhenUsed/>
    <w:rsid w:val="009C079E"/>
    <w:pPr>
      <w:spacing w:before="100" w:beforeAutospacing="1" w:after="100" w:afterAutospacing="1"/>
    </w:pPr>
    <w:rPr>
      <w:rFonts w:eastAsiaTheme="minorEastAsia" w:cs="Times New Roman"/>
      <w:szCs w:val="24"/>
    </w:rPr>
  </w:style>
  <w:style w:type="paragraph" w:styleId="NoSpacing">
    <w:name w:val="No Spacing"/>
    <w:aliases w:val="List Bulleted"/>
    <w:basedOn w:val="ListParagraph"/>
    <w:uiPriority w:val="1"/>
    <w:qFormat/>
    <w:rsid w:val="00B22939"/>
  </w:style>
  <w:style w:type="paragraph" w:styleId="Caption">
    <w:name w:val="caption"/>
    <w:basedOn w:val="Normal"/>
    <w:next w:val="Normal"/>
    <w:autoRedefine/>
    <w:uiPriority w:val="35"/>
    <w:unhideWhenUsed/>
    <w:qFormat/>
    <w:rsid w:val="007C522A"/>
    <w:pPr>
      <w:keepNext/>
      <w:spacing w:before="60"/>
      <w:jc w:val="center"/>
    </w:pPr>
    <w:rPr>
      <w:rFonts w:ascii="Arial" w:hAnsi="Arial"/>
      <w:b/>
      <w:bCs/>
      <w:sz w:val="20"/>
      <w:szCs w:val="18"/>
    </w:rPr>
  </w:style>
  <w:style w:type="table" w:styleId="TableGrid">
    <w:name w:val="Table Grid"/>
    <w:basedOn w:val="TableNormal"/>
    <w:uiPriority w:val="59"/>
    <w:rsid w:val="00A76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498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27485"/>
    <w:rPr>
      <w:sz w:val="18"/>
      <w:szCs w:val="18"/>
    </w:rPr>
  </w:style>
  <w:style w:type="paragraph" w:styleId="CommentText">
    <w:name w:val="annotation text"/>
    <w:basedOn w:val="Normal"/>
    <w:link w:val="CommentTextChar"/>
    <w:uiPriority w:val="99"/>
    <w:unhideWhenUsed/>
    <w:rsid w:val="00927485"/>
    <w:rPr>
      <w:szCs w:val="24"/>
    </w:rPr>
  </w:style>
  <w:style w:type="character" w:customStyle="1" w:styleId="CommentTextChar">
    <w:name w:val="Comment Text Char"/>
    <w:basedOn w:val="DefaultParagraphFont"/>
    <w:link w:val="CommentText"/>
    <w:uiPriority w:val="99"/>
    <w:rsid w:val="00927485"/>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27485"/>
    <w:rPr>
      <w:b/>
      <w:bCs/>
      <w:sz w:val="20"/>
      <w:szCs w:val="20"/>
    </w:rPr>
  </w:style>
  <w:style w:type="character" w:customStyle="1" w:styleId="CommentSubjectChar">
    <w:name w:val="Comment Subject Char"/>
    <w:basedOn w:val="CommentTextChar"/>
    <w:link w:val="CommentSubject"/>
    <w:uiPriority w:val="99"/>
    <w:semiHidden/>
    <w:rsid w:val="00927485"/>
    <w:rPr>
      <w:rFonts w:ascii="Times New Roman" w:hAnsi="Times New Roman"/>
      <w:b/>
      <w:bCs/>
      <w:sz w:val="20"/>
      <w:szCs w:val="20"/>
    </w:rPr>
  </w:style>
  <w:style w:type="table" w:customStyle="1" w:styleId="TableGrid2">
    <w:name w:val="Table Grid2"/>
    <w:basedOn w:val="TableNormal"/>
    <w:next w:val="TableGrid"/>
    <w:uiPriority w:val="59"/>
    <w:rsid w:val="00CC759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3387"/>
    <w:rPr>
      <w:sz w:val="20"/>
      <w:szCs w:val="20"/>
    </w:rPr>
  </w:style>
  <w:style w:type="character" w:customStyle="1" w:styleId="FootnoteTextChar">
    <w:name w:val="Footnote Text Char"/>
    <w:basedOn w:val="DefaultParagraphFont"/>
    <w:link w:val="FootnoteText"/>
    <w:uiPriority w:val="99"/>
    <w:semiHidden/>
    <w:rsid w:val="00723387"/>
    <w:rPr>
      <w:rFonts w:ascii="Times New Roman" w:hAnsi="Times New Roman"/>
      <w:sz w:val="20"/>
      <w:szCs w:val="20"/>
    </w:rPr>
  </w:style>
  <w:style w:type="character" w:styleId="FootnoteReference">
    <w:name w:val="footnote reference"/>
    <w:basedOn w:val="DefaultParagraphFont"/>
    <w:uiPriority w:val="99"/>
    <w:semiHidden/>
    <w:unhideWhenUsed/>
    <w:rsid w:val="00723387"/>
    <w:rPr>
      <w:vertAlign w:val="superscript"/>
    </w:rPr>
  </w:style>
  <w:style w:type="paragraph" w:styleId="Revision">
    <w:name w:val="Revision"/>
    <w:hidden/>
    <w:uiPriority w:val="99"/>
    <w:semiHidden/>
    <w:rsid w:val="007A36F8"/>
    <w:rPr>
      <w:rFonts w:ascii="Times New Roman" w:hAnsi="Times New Roman"/>
      <w:sz w:val="24"/>
    </w:rPr>
  </w:style>
  <w:style w:type="character" w:customStyle="1" w:styleId="PlainTextChar">
    <w:name w:val="Plain Text Char"/>
    <w:basedOn w:val="DefaultParagraphFont"/>
    <w:link w:val="PlainText"/>
    <w:uiPriority w:val="99"/>
    <w:semiHidden/>
    <w:rsid w:val="00FD665C"/>
    <w:rPr>
      <w:rFonts w:ascii="Calibri" w:hAnsi="Calibri"/>
      <w:szCs w:val="21"/>
      <w:lang w:val="fr-FR"/>
    </w:rPr>
  </w:style>
  <w:style w:type="paragraph" w:styleId="PlainText">
    <w:name w:val="Plain Text"/>
    <w:basedOn w:val="Normal"/>
    <w:link w:val="PlainTextChar"/>
    <w:uiPriority w:val="99"/>
    <w:semiHidden/>
    <w:unhideWhenUsed/>
    <w:rsid w:val="00FD665C"/>
    <w:rPr>
      <w:rFonts w:ascii="Calibri" w:hAnsi="Calibri"/>
      <w:sz w:val="22"/>
      <w:szCs w:val="21"/>
      <w:lang w:val="fr-FR"/>
    </w:rPr>
  </w:style>
  <w:style w:type="character" w:customStyle="1" w:styleId="PlainTextChar1">
    <w:name w:val="Plain Text Char1"/>
    <w:basedOn w:val="DefaultParagraphFont"/>
    <w:uiPriority w:val="99"/>
    <w:semiHidden/>
    <w:rsid w:val="002A00AA"/>
    <w:rPr>
      <w:rFonts w:ascii="Consolas" w:hAnsi="Consolas" w:cs="Consolas"/>
      <w:sz w:val="21"/>
      <w:szCs w:val="21"/>
    </w:rPr>
  </w:style>
  <w:style w:type="table" w:customStyle="1" w:styleId="TableGrid3">
    <w:name w:val="Table Grid3"/>
    <w:basedOn w:val="TableNormal"/>
    <w:next w:val="TableGrid"/>
    <w:uiPriority w:val="59"/>
    <w:rsid w:val="002A0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F50"/>
    <w:pPr>
      <w:widowControl w:val="0"/>
      <w:autoSpaceDE w:val="0"/>
      <w:autoSpaceDN w:val="0"/>
      <w:adjustRightInd w:val="0"/>
    </w:pPr>
    <w:rPr>
      <w:rFonts w:ascii="Times New Roman" w:eastAsia="MS Mincho" w:hAnsi="Times New Roman" w:cs="Times New Roman"/>
      <w:color w:val="000000"/>
      <w:sz w:val="24"/>
      <w:szCs w:val="24"/>
    </w:rPr>
  </w:style>
  <w:style w:type="character" w:styleId="BookTitle">
    <w:name w:val="Book Title"/>
    <w:basedOn w:val="DefaultParagraphFont"/>
    <w:uiPriority w:val="33"/>
    <w:qFormat/>
    <w:rsid w:val="00AD7828"/>
    <w:rPr>
      <w:b/>
      <w:bCs/>
      <w:smallCaps/>
      <w:spacing w:val="5"/>
    </w:rPr>
  </w:style>
  <w:style w:type="character" w:styleId="Emphasis">
    <w:name w:val="Emphasis"/>
    <w:uiPriority w:val="20"/>
    <w:qFormat/>
    <w:rsid w:val="002637B9"/>
    <w:rPr>
      <w:i/>
      <w:iCs/>
    </w:rPr>
  </w:style>
  <w:style w:type="character" w:styleId="Strong">
    <w:name w:val="Strong"/>
    <w:basedOn w:val="DefaultParagraphFont"/>
    <w:uiPriority w:val="22"/>
    <w:qFormat/>
    <w:rsid w:val="002637B9"/>
    <w:rPr>
      <w:b/>
      <w:bCs/>
    </w:rPr>
  </w:style>
  <w:style w:type="paragraph" w:styleId="Title">
    <w:name w:val="Title"/>
    <w:basedOn w:val="Normal"/>
    <w:next w:val="Normal"/>
    <w:link w:val="TitleChar"/>
    <w:autoRedefine/>
    <w:uiPriority w:val="10"/>
    <w:qFormat/>
    <w:rsid w:val="00373A00"/>
    <w:pPr>
      <w:spacing w:after="300"/>
      <w:contextualSpacing/>
      <w:jc w:val="center"/>
    </w:pPr>
    <w:rPr>
      <w:rFonts w:ascii="Arial" w:eastAsia="Times New Roman" w:hAnsi="Arial" w:cstheme="majorBidi"/>
      <w:b/>
      <w:color w:val="FFFFFF" w:themeColor="background1"/>
      <w:spacing w:val="5"/>
      <w:kern w:val="28"/>
      <w:sz w:val="52"/>
      <w:szCs w:val="52"/>
    </w:rPr>
  </w:style>
  <w:style w:type="character" w:customStyle="1" w:styleId="TitleChar">
    <w:name w:val="Title Char"/>
    <w:basedOn w:val="DefaultParagraphFont"/>
    <w:link w:val="Title"/>
    <w:uiPriority w:val="10"/>
    <w:rsid w:val="00373A00"/>
    <w:rPr>
      <w:rFonts w:ascii="Arial" w:eastAsia="Times New Roman" w:hAnsi="Arial" w:cstheme="majorBidi"/>
      <w:b/>
      <w:color w:val="FFFFFF" w:themeColor="background1"/>
      <w:spacing w:val="5"/>
      <w:kern w:val="28"/>
      <w:sz w:val="52"/>
      <w:szCs w:val="52"/>
    </w:rPr>
  </w:style>
  <w:style w:type="paragraph" w:styleId="Quote">
    <w:name w:val="Quote"/>
    <w:basedOn w:val="Normal"/>
    <w:next w:val="Normal"/>
    <w:link w:val="QuoteChar"/>
    <w:autoRedefine/>
    <w:uiPriority w:val="29"/>
    <w:qFormat/>
    <w:rsid w:val="00AD7828"/>
    <w:rPr>
      <w:i/>
      <w:iCs/>
      <w:color w:val="000000" w:themeColor="text1"/>
    </w:rPr>
  </w:style>
  <w:style w:type="character" w:customStyle="1" w:styleId="QuoteChar">
    <w:name w:val="Quote Char"/>
    <w:basedOn w:val="DefaultParagraphFont"/>
    <w:link w:val="Quote"/>
    <w:uiPriority w:val="29"/>
    <w:rsid w:val="00AD7828"/>
    <w:rPr>
      <w:rFonts w:ascii="Times New Roman" w:hAnsi="Times New Roman"/>
      <w:i/>
      <w:iCs/>
      <w:color w:val="000000" w:themeColor="text1"/>
      <w:sz w:val="24"/>
    </w:rPr>
  </w:style>
  <w:style w:type="table" w:customStyle="1" w:styleId="TableGrid4">
    <w:name w:val="Table Grid4"/>
    <w:basedOn w:val="TableNormal"/>
    <w:next w:val="TableGrid"/>
    <w:uiPriority w:val="59"/>
    <w:rsid w:val="00AE3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97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AD7828"/>
    <w:rPr>
      <w:smallCaps/>
      <w:color w:val="000000" w:themeColor="text1"/>
      <w:u w:val="single"/>
    </w:rPr>
  </w:style>
  <w:style w:type="table" w:customStyle="1" w:styleId="TableGrid6">
    <w:name w:val="Table Grid6"/>
    <w:basedOn w:val="TableNormal"/>
    <w:next w:val="TableGrid"/>
    <w:uiPriority w:val="59"/>
    <w:rsid w:val="00C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E867F3"/>
    <w:rPr>
      <w:rFonts w:ascii="Times New Roman" w:hAnsi="Times New Roman"/>
      <w:sz w:val="24"/>
    </w:rPr>
  </w:style>
  <w:style w:type="paragraph" w:styleId="Subtitle">
    <w:name w:val="Subtitle"/>
    <w:basedOn w:val="Normal"/>
    <w:next w:val="Normal"/>
    <w:link w:val="SubtitleChar"/>
    <w:autoRedefine/>
    <w:uiPriority w:val="11"/>
    <w:qFormat/>
    <w:rsid w:val="0038564C"/>
    <w:pPr>
      <w:numPr>
        <w:ilvl w:val="1"/>
      </w:numPr>
      <w:spacing w:line="360" w:lineRule="auto"/>
      <w:jc w:val="center"/>
    </w:pPr>
    <w:rPr>
      <w:rFonts w:ascii="Arial" w:eastAsia="Times New Roman" w:hAnsi="Arial" w:cstheme="majorBidi"/>
      <w:iCs/>
      <w:color w:val="FFFFFF" w:themeColor="background1"/>
      <w:spacing w:val="15"/>
      <w:sz w:val="52"/>
      <w:szCs w:val="28"/>
    </w:rPr>
  </w:style>
  <w:style w:type="character" w:customStyle="1" w:styleId="SubtitleChar">
    <w:name w:val="Subtitle Char"/>
    <w:basedOn w:val="DefaultParagraphFont"/>
    <w:link w:val="Subtitle"/>
    <w:uiPriority w:val="11"/>
    <w:rsid w:val="0038564C"/>
    <w:rPr>
      <w:rFonts w:ascii="Arial" w:eastAsia="Times New Roman" w:hAnsi="Arial" w:cstheme="majorBidi"/>
      <w:iCs/>
      <w:color w:val="FFFFFF" w:themeColor="background1"/>
      <w:spacing w:val="15"/>
      <w:sz w:val="52"/>
      <w:szCs w:val="28"/>
    </w:rPr>
  </w:style>
  <w:style w:type="character" w:styleId="SubtleEmphasis">
    <w:name w:val="Subtle Emphasis"/>
    <w:basedOn w:val="DefaultParagraphFont"/>
    <w:uiPriority w:val="19"/>
    <w:qFormat/>
    <w:rsid w:val="008A402D"/>
    <w:rPr>
      <w:rFonts w:ascii="Arial Bold" w:hAnsi="Arial Bold"/>
      <w:b/>
      <w:iCs/>
      <w:caps/>
      <w:smallCaps w:val="0"/>
      <w:strike w:val="0"/>
      <w:dstrike w:val="0"/>
      <w:vanish w:val="0"/>
      <w:color w:val="FFFFFF" w:themeColor="background1"/>
      <w:sz w:val="28"/>
      <w:vertAlign w:val="baseline"/>
    </w:rPr>
  </w:style>
  <w:style w:type="character" w:styleId="FollowedHyperlink">
    <w:name w:val="FollowedHyperlink"/>
    <w:basedOn w:val="DefaultParagraphFont"/>
    <w:uiPriority w:val="99"/>
    <w:semiHidden/>
    <w:unhideWhenUsed/>
    <w:rsid w:val="00733D1F"/>
    <w:rPr>
      <w:color w:val="800080" w:themeColor="followedHyperlink"/>
      <w:u w:val="single"/>
    </w:rPr>
  </w:style>
  <w:style w:type="paragraph" w:customStyle="1" w:styleId="FigureTableHeading">
    <w:name w:val="Figure/Table Heading"/>
    <w:next w:val="Normal"/>
    <w:link w:val="FigureTableHeadingChar"/>
    <w:autoRedefine/>
    <w:qFormat/>
    <w:rsid w:val="00E351E3"/>
    <w:pPr>
      <w:outlineLvl w:val="0"/>
    </w:pPr>
    <w:rPr>
      <w:rFonts w:ascii="Arial Bold" w:hAnsi="Arial Bold"/>
      <w:sz w:val="20"/>
    </w:rPr>
  </w:style>
  <w:style w:type="character" w:customStyle="1" w:styleId="FigureTableHeadingChar">
    <w:name w:val="Figure/Table Heading Char"/>
    <w:basedOn w:val="Heading3Char"/>
    <w:link w:val="FigureTableHeading"/>
    <w:rsid w:val="00E351E3"/>
    <w:rPr>
      <w:rFonts w:ascii="Arial Bold" w:hAnsi="Arial Bold"/>
      <w:b w:val="0"/>
      <w:i w:val="0"/>
      <w:sz w:val="20"/>
    </w:rPr>
  </w:style>
  <w:style w:type="paragraph" w:customStyle="1" w:styleId="NormalSingleSpace">
    <w:name w:val="Normal Single Space"/>
    <w:basedOn w:val="Normal"/>
    <w:link w:val="NormalSingleSpaceChar"/>
    <w:qFormat/>
    <w:rsid w:val="000F3630"/>
    <w:pPr>
      <w:spacing w:after="0"/>
    </w:pPr>
  </w:style>
  <w:style w:type="paragraph" w:styleId="TOC1">
    <w:name w:val="toc 1"/>
    <w:basedOn w:val="Normal"/>
    <w:next w:val="Normal"/>
    <w:autoRedefine/>
    <w:uiPriority w:val="39"/>
    <w:unhideWhenUsed/>
    <w:rsid w:val="008C34BE"/>
    <w:pPr>
      <w:spacing w:after="100"/>
    </w:pPr>
  </w:style>
  <w:style w:type="character" w:customStyle="1" w:styleId="NormalSingleSpaceChar">
    <w:name w:val="Normal Single Space Char"/>
    <w:basedOn w:val="DefaultParagraphFont"/>
    <w:link w:val="NormalSingleSpace"/>
    <w:rsid w:val="000F3630"/>
    <w:rPr>
      <w:rFonts w:ascii="Times New Roman" w:hAnsi="Times New Roman"/>
      <w:sz w:val="24"/>
    </w:rPr>
  </w:style>
  <w:style w:type="paragraph" w:styleId="TOC3">
    <w:name w:val="toc 3"/>
    <w:basedOn w:val="Normal"/>
    <w:next w:val="Normal"/>
    <w:autoRedefine/>
    <w:uiPriority w:val="39"/>
    <w:unhideWhenUsed/>
    <w:rsid w:val="008C34BE"/>
    <w:pPr>
      <w:spacing w:after="100"/>
      <w:ind w:left="480"/>
    </w:pPr>
  </w:style>
  <w:style w:type="paragraph" w:styleId="TOC2">
    <w:name w:val="toc 2"/>
    <w:basedOn w:val="Normal"/>
    <w:next w:val="Normal"/>
    <w:autoRedefine/>
    <w:uiPriority w:val="39"/>
    <w:unhideWhenUsed/>
    <w:rsid w:val="008C34BE"/>
    <w:pPr>
      <w:spacing w:after="100"/>
      <w:ind w:left="240"/>
    </w:pPr>
  </w:style>
  <w:style w:type="paragraph" w:styleId="TableofFigures">
    <w:name w:val="table of figures"/>
    <w:basedOn w:val="Normal"/>
    <w:next w:val="Normal"/>
    <w:uiPriority w:val="99"/>
    <w:unhideWhenUsed/>
    <w:rsid w:val="004775F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5031">
      <w:bodyDiv w:val="1"/>
      <w:marLeft w:val="0"/>
      <w:marRight w:val="0"/>
      <w:marTop w:val="0"/>
      <w:marBottom w:val="0"/>
      <w:divBdr>
        <w:top w:val="none" w:sz="0" w:space="0" w:color="auto"/>
        <w:left w:val="none" w:sz="0" w:space="0" w:color="auto"/>
        <w:bottom w:val="none" w:sz="0" w:space="0" w:color="auto"/>
        <w:right w:val="none" w:sz="0" w:space="0" w:color="auto"/>
      </w:divBdr>
    </w:div>
    <w:div w:id="45952593">
      <w:bodyDiv w:val="1"/>
      <w:marLeft w:val="0"/>
      <w:marRight w:val="0"/>
      <w:marTop w:val="0"/>
      <w:marBottom w:val="0"/>
      <w:divBdr>
        <w:top w:val="none" w:sz="0" w:space="0" w:color="auto"/>
        <w:left w:val="none" w:sz="0" w:space="0" w:color="auto"/>
        <w:bottom w:val="none" w:sz="0" w:space="0" w:color="auto"/>
        <w:right w:val="none" w:sz="0" w:space="0" w:color="auto"/>
      </w:divBdr>
      <w:divsChild>
        <w:div w:id="297881944">
          <w:marLeft w:val="547"/>
          <w:marRight w:val="0"/>
          <w:marTop w:val="154"/>
          <w:marBottom w:val="0"/>
          <w:divBdr>
            <w:top w:val="none" w:sz="0" w:space="0" w:color="auto"/>
            <w:left w:val="none" w:sz="0" w:space="0" w:color="auto"/>
            <w:bottom w:val="none" w:sz="0" w:space="0" w:color="auto"/>
            <w:right w:val="none" w:sz="0" w:space="0" w:color="auto"/>
          </w:divBdr>
        </w:div>
        <w:div w:id="1230191821">
          <w:marLeft w:val="1800"/>
          <w:marRight w:val="0"/>
          <w:marTop w:val="115"/>
          <w:marBottom w:val="0"/>
          <w:divBdr>
            <w:top w:val="none" w:sz="0" w:space="0" w:color="auto"/>
            <w:left w:val="none" w:sz="0" w:space="0" w:color="auto"/>
            <w:bottom w:val="none" w:sz="0" w:space="0" w:color="auto"/>
            <w:right w:val="none" w:sz="0" w:space="0" w:color="auto"/>
          </w:divBdr>
        </w:div>
        <w:div w:id="1309242348">
          <w:marLeft w:val="1800"/>
          <w:marRight w:val="0"/>
          <w:marTop w:val="115"/>
          <w:marBottom w:val="0"/>
          <w:divBdr>
            <w:top w:val="none" w:sz="0" w:space="0" w:color="auto"/>
            <w:left w:val="none" w:sz="0" w:space="0" w:color="auto"/>
            <w:bottom w:val="none" w:sz="0" w:space="0" w:color="auto"/>
            <w:right w:val="none" w:sz="0" w:space="0" w:color="auto"/>
          </w:divBdr>
        </w:div>
        <w:div w:id="1766419904">
          <w:marLeft w:val="1166"/>
          <w:marRight w:val="0"/>
          <w:marTop w:val="134"/>
          <w:marBottom w:val="0"/>
          <w:divBdr>
            <w:top w:val="none" w:sz="0" w:space="0" w:color="auto"/>
            <w:left w:val="none" w:sz="0" w:space="0" w:color="auto"/>
            <w:bottom w:val="none" w:sz="0" w:space="0" w:color="auto"/>
            <w:right w:val="none" w:sz="0" w:space="0" w:color="auto"/>
          </w:divBdr>
        </w:div>
      </w:divsChild>
    </w:div>
    <w:div w:id="47606492">
      <w:bodyDiv w:val="1"/>
      <w:marLeft w:val="0"/>
      <w:marRight w:val="0"/>
      <w:marTop w:val="0"/>
      <w:marBottom w:val="0"/>
      <w:divBdr>
        <w:top w:val="none" w:sz="0" w:space="0" w:color="auto"/>
        <w:left w:val="none" w:sz="0" w:space="0" w:color="auto"/>
        <w:bottom w:val="none" w:sz="0" w:space="0" w:color="auto"/>
        <w:right w:val="none" w:sz="0" w:space="0" w:color="auto"/>
      </w:divBdr>
    </w:div>
    <w:div w:id="156043458">
      <w:bodyDiv w:val="1"/>
      <w:marLeft w:val="0"/>
      <w:marRight w:val="0"/>
      <w:marTop w:val="0"/>
      <w:marBottom w:val="0"/>
      <w:divBdr>
        <w:top w:val="none" w:sz="0" w:space="0" w:color="auto"/>
        <w:left w:val="none" w:sz="0" w:space="0" w:color="auto"/>
        <w:bottom w:val="none" w:sz="0" w:space="0" w:color="auto"/>
        <w:right w:val="none" w:sz="0" w:space="0" w:color="auto"/>
      </w:divBdr>
    </w:div>
    <w:div w:id="201866228">
      <w:bodyDiv w:val="1"/>
      <w:marLeft w:val="0"/>
      <w:marRight w:val="0"/>
      <w:marTop w:val="0"/>
      <w:marBottom w:val="0"/>
      <w:divBdr>
        <w:top w:val="none" w:sz="0" w:space="0" w:color="auto"/>
        <w:left w:val="none" w:sz="0" w:space="0" w:color="auto"/>
        <w:bottom w:val="none" w:sz="0" w:space="0" w:color="auto"/>
        <w:right w:val="none" w:sz="0" w:space="0" w:color="auto"/>
      </w:divBdr>
      <w:divsChild>
        <w:div w:id="28260869">
          <w:marLeft w:val="1166"/>
          <w:marRight w:val="0"/>
          <w:marTop w:val="115"/>
          <w:marBottom w:val="0"/>
          <w:divBdr>
            <w:top w:val="none" w:sz="0" w:space="0" w:color="auto"/>
            <w:left w:val="none" w:sz="0" w:space="0" w:color="auto"/>
            <w:bottom w:val="none" w:sz="0" w:space="0" w:color="auto"/>
            <w:right w:val="none" w:sz="0" w:space="0" w:color="auto"/>
          </w:divBdr>
        </w:div>
        <w:div w:id="34551690">
          <w:marLeft w:val="1166"/>
          <w:marRight w:val="0"/>
          <w:marTop w:val="115"/>
          <w:marBottom w:val="0"/>
          <w:divBdr>
            <w:top w:val="none" w:sz="0" w:space="0" w:color="auto"/>
            <w:left w:val="none" w:sz="0" w:space="0" w:color="auto"/>
            <w:bottom w:val="none" w:sz="0" w:space="0" w:color="auto"/>
            <w:right w:val="none" w:sz="0" w:space="0" w:color="auto"/>
          </w:divBdr>
        </w:div>
        <w:div w:id="95177509">
          <w:marLeft w:val="907"/>
          <w:marRight w:val="0"/>
          <w:marTop w:val="115"/>
          <w:marBottom w:val="0"/>
          <w:divBdr>
            <w:top w:val="none" w:sz="0" w:space="0" w:color="auto"/>
            <w:left w:val="none" w:sz="0" w:space="0" w:color="auto"/>
            <w:bottom w:val="none" w:sz="0" w:space="0" w:color="auto"/>
            <w:right w:val="none" w:sz="0" w:space="0" w:color="auto"/>
          </w:divBdr>
        </w:div>
        <w:div w:id="135218664">
          <w:marLeft w:val="547"/>
          <w:marRight w:val="0"/>
          <w:marTop w:val="130"/>
          <w:marBottom w:val="0"/>
          <w:divBdr>
            <w:top w:val="none" w:sz="0" w:space="0" w:color="auto"/>
            <w:left w:val="none" w:sz="0" w:space="0" w:color="auto"/>
            <w:bottom w:val="none" w:sz="0" w:space="0" w:color="auto"/>
            <w:right w:val="none" w:sz="0" w:space="0" w:color="auto"/>
          </w:divBdr>
        </w:div>
        <w:div w:id="157036660">
          <w:marLeft w:val="1800"/>
          <w:marRight w:val="0"/>
          <w:marTop w:val="96"/>
          <w:marBottom w:val="0"/>
          <w:divBdr>
            <w:top w:val="none" w:sz="0" w:space="0" w:color="auto"/>
            <w:left w:val="none" w:sz="0" w:space="0" w:color="auto"/>
            <w:bottom w:val="none" w:sz="0" w:space="0" w:color="auto"/>
            <w:right w:val="none" w:sz="0" w:space="0" w:color="auto"/>
          </w:divBdr>
        </w:div>
        <w:div w:id="194857173">
          <w:marLeft w:val="547"/>
          <w:marRight w:val="0"/>
          <w:marTop w:val="115"/>
          <w:marBottom w:val="0"/>
          <w:divBdr>
            <w:top w:val="none" w:sz="0" w:space="0" w:color="auto"/>
            <w:left w:val="none" w:sz="0" w:space="0" w:color="auto"/>
            <w:bottom w:val="none" w:sz="0" w:space="0" w:color="auto"/>
            <w:right w:val="none" w:sz="0" w:space="0" w:color="auto"/>
          </w:divBdr>
        </w:div>
        <w:div w:id="229004742">
          <w:marLeft w:val="806"/>
          <w:marRight w:val="0"/>
          <w:marTop w:val="130"/>
          <w:marBottom w:val="0"/>
          <w:divBdr>
            <w:top w:val="none" w:sz="0" w:space="0" w:color="auto"/>
            <w:left w:val="none" w:sz="0" w:space="0" w:color="auto"/>
            <w:bottom w:val="none" w:sz="0" w:space="0" w:color="auto"/>
            <w:right w:val="none" w:sz="0" w:space="0" w:color="auto"/>
          </w:divBdr>
        </w:div>
        <w:div w:id="308486953">
          <w:marLeft w:val="1166"/>
          <w:marRight w:val="0"/>
          <w:marTop w:val="96"/>
          <w:marBottom w:val="0"/>
          <w:divBdr>
            <w:top w:val="none" w:sz="0" w:space="0" w:color="auto"/>
            <w:left w:val="none" w:sz="0" w:space="0" w:color="auto"/>
            <w:bottom w:val="none" w:sz="0" w:space="0" w:color="auto"/>
            <w:right w:val="none" w:sz="0" w:space="0" w:color="auto"/>
          </w:divBdr>
        </w:div>
        <w:div w:id="310520737">
          <w:marLeft w:val="1800"/>
          <w:marRight w:val="0"/>
          <w:marTop w:val="96"/>
          <w:marBottom w:val="0"/>
          <w:divBdr>
            <w:top w:val="none" w:sz="0" w:space="0" w:color="auto"/>
            <w:left w:val="none" w:sz="0" w:space="0" w:color="auto"/>
            <w:bottom w:val="none" w:sz="0" w:space="0" w:color="auto"/>
            <w:right w:val="none" w:sz="0" w:space="0" w:color="auto"/>
          </w:divBdr>
        </w:div>
        <w:div w:id="345904776">
          <w:marLeft w:val="1166"/>
          <w:marRight w:val="0"/>
          <w:marTop w:val="96"/>
          <w:marBottom w:val="0"/>
          <w:divBdr>
            <w:top w:val="none" w:sz="0" w:space="0" w:color="auto"/>
            <w:left w:val="none" w:sz="0" w:space="0" w:color="auto"/>
            <w:bottom w:val="none" w:sz="0" w:space="0" w:color="auto"/>
            <w:right w:val="none" w:sz="0" w:space="0" w:color="auto"/>
          </w:divBdr>
        </w:div>
        <w:div w:id="427191750">
          <w:marLeft w:val="547"/>
          <w:marRight w:val="0"/>
          <w:marTop w:val="130"/>
          <w:marBottom w:val="0"/>
          <w:divBdr>
            <w:top w:val="none" w:sz="0" w:space="0" w:color="auto"/>
            <w:left w:val="none" w:sz="0" w:space="0" w:color="auto"/>
            <w:bottom w:val="none" w:sz="0" w:space="0" w:color="auto"/>
            <w:right w:val="none" w:sz="0" w:space="0" w:color="auto"/>
          </w:divBdr>
        </w:div>
        <w:div w:id="447116841">
          <w:marLeft w:val="1166"/>
          <w:marRight w:val="0"/>
          <w:marTop w:val="240"/>
          <w:marBottom w:val="0"/>
          <w:divBdr>
            <w:top w:val="none" w:sz="0" w:space="0" w:color="auto"/>
            <w:left w:val="none" w:sz="0" w:space="0" w:color="auto"/>
            <w:bottom w:val="none" w:sz="0" w:space="0" w:color="auto"/>
            <w:right w:val="none" w:sz="0" w:space="0" w:color="auto"/>
          </w:divBdr>
        </w:div>
        <w:div w:id="477042451">
          <w:marLeft w:val="547"/>
          <w:marRight w:val="0"/>
          <w:marTop w:val="130"/>
          <w:marBottom w:val="0"/>
          <w:divBdr>
            <w:top w:val="none" w:sz="0" w:space="0" w:color="auto"/>
            <w:left w:val="none" w:sz="0" w:space="0" w:color="auto"/>
            <w:bottom w:val="none" w:sz="0" w:space="0" w:color="auto"/>
            <w:right w:val="none" w:sz="0" w:space="0" w:color="auto"/>
          </w:divBdr>
        </w:div>
        <w:div w:id="495657709">
          <w:marLeft w:val="1166"/>
          <w:marRight w:val="0"/>
          <w:marTop w:val="115"/>
          <w:marBottom w:val="0"/>
          <w:divBdr>
            <w:top w:val="none" w:sz="0" w:space="0" w:color="auto"/>
            <w:left w:val="none" w:sz="0" w:space="0" w:color="auto"/>
            <w:bottom w:val="none" w:sz="0" w:space="0" w:color="auto"/>
            <w:right w:val="none" w:sz="0" w:space="0" w:color="auto"/>
          </w:divBdr>
        </w:div>
        <w:div w:id="527523689">
          <w:marLeft w:val="1800"/>
          <w:marRight w:val="0"/>
          <w:marTop w:val="240"/>
          <w:marBottom w:val="0"/>
          <w:divBdr>
            <w:top w:val="none" w:sz="0" w:space="0" w:color="auto"/>
            <w:left w:val="none" w:sz="0" w:space="0" w:color="auto"/>
            <w:bottom w:val="none" w:sz="0" w:space="0" w:color="auto"/>
            <w:right w:val="none" w:sz="0" w:space="0" w:color="auto"/>
          </w:divBdr>
        </w:div>
        <w:div w:id="586186444">
          <w:marLeft w:val="1800"/>
          <w:marRight w:val="0"/>
          <w:marTop w:val="96"/>
          <w:marBottom w:val="0"/>
          <w:divBdr>
            <w:top w:val="none" w:sz="0" w:space="0" w:color="auto"/>
            <w:left w:val="none" w:sz="0" w:space="0" w:color="auto"/>
            <w:bottom w:val="none" w:sz="0" w:space="0" w:color="auto"/>
            <w:right w:val="none" w:sz="0" w:space="0" w:color="auto"/>
          </w:divBdr>
        </w:div>
        <w:div w:id="606161432">
          <w:marLeft w:val="1166"/>
          <w:marRight w:val="0"/>
          <w:marTop w:val="240"/>
          <w:marBottom w:val="0"/>
          <w:divBdr>
            <w:top w:val="none" w:sz="0" w:space="0" w:color="auto"/>
            <w:left w:val="none" w:sz="0" w:space="0" w:color="auto"/>
            <w:bottom w:val="none" w:sz="0" w:space="0" w:color="auto"/>
            <w:right w:val="none" w:sz="0" w:space="0" w:color="auto"/>
          </w:divBdr>
        </w:div>
        <w:div w:id="671906935">
          <w:marLeft w:val="1166"/>
          <w:marRight w:val="0"/>
          <w:marTop w:val="96"/>
          <w:marBottom w:val="0"/>
          <w:divBdr>
            <w:top w:val="none" w:sz="0" w:space="0" w:color="auto"/>
            <w:left w:val="none" w:sz="0" w:space="0" w:color="auto"/>
            <w:bottom w:val="none" w:sz="0" w:space="0" w:color="auto"/>
            <w:right w:val="none" w:sz="0" w:space="0" w:color="auto"/>
          </w:divBdr>
        </w:div>
        <w:div w:id="754403047">
          <w:marLeft w:val="1166"/>
          <w:marRight w:val="0"/>
          <w:marTop w:val="115"/>
          <w:marBottom w:val="0"/>
          <w:divBdr>
            <w:top w:val="none" w:sz="0" w:space="0" w:color="auto"/>
            <w:left w:val="none" w:sz="0" w:space="0" w:color="auto"/>
            <w:bottom w:val="none" w:sz="0" w:space="0" w:color="auto"/>
            <w:right w:val="none" w:sz="0" w:space="0" w:color="auto"/>
          </w:divBdr>
        </w:div>
        <w:div w:id="796530215">
          <w:marLeft w:val="1166"/>
          <w:marRight w:val="0"/>
          <w:marTop w:val="115"/>
          <w:marBottom w:val="0"/>
          <w:divBdr>
            <w:top w:val="none" w:sz="0" w:space="0" w:color="auto"/>
            <w:left w:val="none" w:sz="0" w:space="0" w:color="auto"/>
            <w:bottom w:val="none" w:sz="0" w:space="0" w:color="auto"/>
            <w:right w:val="none" w:sz="0" w:space="0" w:color="auto"/>
          </w:divBdr>
        </w:div>
        <w:div w:id="842353192">
          <w:marLeft w:val="1800"/>
          <w:marRight w:val="0"/>
          <w:marTop w:val="96"/>
          <w:marBottom w:val="0"/>
          <w:divBdr>
            <w:top w:val="none" w:sz="0" w:space="0" w:color="auto"/>
            <w:left w:val="none" w:sz="0" w:space="0" w:color="auto"/>
            <w:bottom w:val="none" w:sz="0" w:space="0" w:color="auto"/>
            <w:right w:val="none" w:sz="0" w:space="0" w:color="auto"/>
          </w:divBdr>
        </w:div>
        <w:div w:id="890192200">
          <w:marLeft w:val="1166"/>
          <w:marRight w:val="0"/>
          <w:marTop w:val="115"/>
          <w:marBottom w:val="0"/>
          <w:divBdr>
            <w:top w:val="none" w:sz="0" w:space="0" w:color="auto"/>
            <w:left w:val="none" w:sz="0" w:space="0" w:color="auto"/>
            <w:bottom w:val="none" w:sz="0" w:space="0" w:color="auto"/>
            <w:right w:val="none" w:sz="0" w:space="0" w:color="auto"/>
          </w:divBdr>
        </w:div>
        <w:div w:id="905988522">
          <w:marLeft w:val="1800"/>
          <w:marRight w:val="0"/>
          <w:marTop w:val="96"/>
          <w:marBottom w:val="0"/>
          <w:divBdr>
            <w:top w:val="none" w:sz="0" w:space="0" w:color="auto"/>
            <w:left w:val="none" w:sz="0" w:space="0" w:color="auto"/>
            <w:bottom w:val="none" w:sz="0" w:space="0" w:color="auto"/>
            <w:right w:val="none" w:sz="0" w:space="0" w:color="auto"/>
          </w:divBdr>
        </w:div>
        <w:div w:id="911043003">
          <w:marLeft w:val="547"/>
          <w:marRight w:val="0"/>
          <w:marTop w:val="130"/>
          <w:marBottom w:val="0"/>
          <w:divBdr>
            <w:top w:val="none" w:sz="0" w:space="0" w:color="auto"/>
            <w:left w:val="none" w:sz="0" w:space="0" w:color="auto"/>
            <w:bottom w:val="none" w:sz="0" w:space="0" w:color="auto"/>
            <w:right w:val="none" w:sz="0" w:space="0" w:color="auto"/>
          </w:divBdr>
        </w:div>
        <w:div w:id="913467593">
          <w:marLeft w:val="1800"/>
          <w:marRight w:val="0"/>
          <w:marTop w:val="96"/>
          <w:marBottom w:val="0"/>
          <w:divBdr>
            <w:top w:val="none" w:sz="0" w:space="0" w:color="auto"/>
            <w:left w:val="none" w:sz="0" w:space="0" w:color="auto"/>
            <w:bottom w:val="none" w:sz="0" w:space="0" w:color="auto"/>
            <w:right w:val="none" w:sz="0" w:space="0" w:color="auto"/>
          </w:divBdr>
        </w:div>
        <w:div w:id="973634208">
          <w:marLeft w:val="547"/>
          <w:marRight w:val="0"/>
          <w:marTop w:val="130"/>
          <w:marBottom w:val="0"/>
          <w:divBdr>
            <w:top w:val="none" w:sz="0" w:space="0" w:color="auto"/>
            <w:left w:val="none" w:sz="0" w:space="0" w:color="auto"/>
            <w:bottom w:val="none" w:sz="0" w:space="0" w:color="auto"/>
            <w:right w:val="none" w:sz="0" w:space="0" w:color="auto"/>
          </w:divBdr>
        </w:div>
        <w:div w:id="1018115879">
          <w:marLeft w:val="1800"/>
          <w:marRight w:val="0"/>
          <w:marTop w:val="96"/>
          <w:marBottom w:val="0"/>
          <w:divBdr>
            <w:top w:val="none" w:sz="0" w:space="0" w:color="auto"/>
            <w:left w:val="none" w:sz="0" w:space="0" w:color="auto"/>
            <w:bottom w:val="none" w:sz="0" w:space="0" w:color="auto"/>
            <w:right w:val="none" w:sz="0" w:space="0" w:color="auto"/>
          </w:divBdr>
        </w:div>
        <w:div w:id="1075085157">
          <w:marLeft w:val="1440"/>
          <w:marRight w:val="0"/>
          <w:marTop w:val="274"/>
          <w:marBottom w:val="0"/>
          <w:divBdr>
            <w:top w:val="none" w:sz="0" w:space="0" w:color="auto"/>
            <w:left w:val="none" w:sz="0" w:space="0" w:color="auto"/>
            <w:bottom w:val="none" w:sz="0" w:space="0" w:color="auto"/>
            <w:right w:val="none" w:sz="0" w:space="0" w:color="auto"/>
          </w:divBdr>
        </w:div>
        <w:div w:id="1104033543">
          <w:marLeft w:val="1166"/>
          <w:marRight w:val="0"/>
          <w:marTop w:val="115"/>
          <w:marBottom w:val="0"/>
          <w:divBdr>
            <w:top w:val="none" w:sz="0" w:space="0" w:color="auto"/>
            <w:left w:val="none" w:sz="0" w:space="0" w:color="auto"/>
            <w:bottom w:val="none" w:sz="0" w:space="0" w:color="auto"/>
            <w:right w:val="none" w:sz="0" w:space="0" w:color="auto"/>
          </w:divBdr>
        </w:div>
        <w:div w:id="1116371953">
          <w:marLeft w:val="547"/>
          <w:marRight w:val="0"/>
          <w:marTop w:val="130"/>
          <w:marBottom w:val="0"/>
          <w:divBdr>
            <w:top w:val="none" w:sz="0" w:space="0" w:color="auto"/>
            <w:left w:val="none" w:sz="0" w:space="0" w:color="auto"/>
            <w:bottom w:val="none" w:sz="0" w:space="0" w:color="auto"/>
            <w:right w:val="none" w:sz="0" w:space="0" w:color="auto"/>
          </w:divBdr>
        </w:div>
        <w:div w:id="1128664783">
          <w:marLeft w:val="1800"/>
          <w:marRight w:val="0"/>
          <w:marTop w:val="240"/>
          <w:marBottom w:val="0"/>
          <w:divBdr>
            <w:top w:val="none" w:sz="0" w:space="0" w:color="auto"/>
            <w:left w:val="none" w:sz="0" w:space="0" w:color="auto"/>
            <w:bottom w:val="none" w:sz="0" w:space="0" w:color="auto"/>
            <w:right w:val="none" w:sz="0" w:space="0" w:color="auto"/>
          </w:divBdr>
        </w:div>
        <w:div w:id="1188517582">
          <w:marLeft w:val="1800"/>
          <w:marRight w:val="0"/>
          <w:marTop w:val="96"/>
          <w:marBottom w:val="0"/>
          <w:divBdr>
            <w:top w:val="none" w:sz="0" w:space="0" w:color="auto"/>
            <w:left w:val="none" w:sz="0" w:space="0" w:color="auto"/>
            <w:bottom w:val="none" w:sz="0" w:space="0" w:color="auto"/>
            <w:right w:val="none" w:sz="0" w:space="0" w:color="auto"/>
          </w:divBdr>
        </w:div>
        <w:div w:id="1261059112">
          <w:marLeft w:val="547"/>
          <w:marRight w:val="0"/>
          <w:marTop w:val="130"/>
          <w:marBottom w:val="0"/>
          <w:divBdr>
            <w:top w:val="none" w:sz="0" w:space="0" w:color="auto"/>
            <w:left w:val="none" w:sz="0" w:space="0" w:color="auto"/>
            <w:bottom w:val="none" w:sz="0" w:space="0" w:color="auto"/>
            <w:right w:val="none" w:sz="0" w:space="0" w:color="auto"/>
          </w:divBdr>
        </w:div>
        <w:div w:id="1338267999">
          <w:marLeft w:val="1166"/>
          <w:marRight w:val="0"/>
          <w:marTop w:val="115"/>
          <w:marBottom w:val="0"/>
          <w:divBdr>
            <w:top w:val="none" w:sz="0" w:space="0" w:color="auto"/>
            <w:left w:val="none" w:sz="0" w:space="0" w:color="auto"/>
            <w:bottom w:val="none" w:sz="0" w:space="0" w:color="auto"/>
            <w:right w:val="none" w:sz="0" w:space="0" w:color="auto"/>
          </w:divBdr>
        </w:div>
        <w:div w:id="1412582944">
          <w:marLeft w:val="1166"/>
          <w:marRight w:val="0"/>
          <w:marTop w:val="115"/>
          <w:marBottom w:val="0"/>
          <w:divBdr>
            <w:top w:val="none" w:sz="0" w:space="0" w:color="auto"/>
            <w:left w:val="none" w:sz="0" w:space="0" w:color="auto"/>
            <w:bottom w:val="none" w:sz="0" w:space="0" w:color="auto"/>
            <w:right w:val="none" w:sz="0" w:space="0" w:color="auto"/>
          </w:divBdr>
        </w:div>
        <w:div w:id="1453479901">
          <w:marLeft w:val="1166"/>
          <w:marRight w:val="0"/>
          <w:marTop w:val="115"/>
          <w:marBottom w:val="0"/>
          <w:divBdr>
            <w:top w:val="none" w:sz="0" w:space="0" w:color="auto"/>
            <w:left w:val="none" w:sz="0" w:space="0" w:color="auto"/>
            <w:bottom w:val="none" w:sz="0" w:space="0" w:color="auto"/>
            <w:right w:val="none" w:sz="0" w:space="0" w:color="auto"/>
          </w:divBdr>
        </w:div>
        <w:div w:id="1551116285">
          <w:marLeft w:val="547"/>
          <w:marRight w:val="0"/>
          <w:marTop w:val="130"/>
          <w:marBottom w:val="0"/>
          <w:divBdr>
            <w:top w:val="none" w:sz="0" w:space="0" w:color="auto"/>
            <w:left w:val="none" w:sz="0" w:space="0" w:color="auto"/>
            <w:bottom w:val="none" w:sz="0" w:space="0" w:color="auto"/>
            <w:right w:val="none" w:sz="0" w:space="0" w:color="auto"/>
          </w:divBdr>
        </w:div>
        <w:div w:id="1552767603">
          <w:marLeft w:val="1166"/>
          <w:marRight w:val="0"/>
          <w:marTop w:val="115"/>
          <w:marBottom w:val="0"/>
          <w:divBdr>
            <w:top w:val="none" w:sz="0" w:space="0" w:color="auto"/>
            <w:left w:val="none" w:sz="0" w:space="0" w:color="auto"/>
            <w:bottom w:val="none" w:sz="0" w:space="0" w:color="auto"/>
            <w:right w:val="none" w:sz="0" w:space="0" w:color="auto"/>
          </w:divBdr>
        </w:div>
        <w:div w:id="1590580718">
          <w:marLeft w:val="1166"/>
          <w:marRight w:val="0"/>
          <w:marTop w:val="115"/>
          <w:marBottom w:val="0"/>
          <w:divBdr>
            <w:top w:val="none" w:sz="0" w:space="0" w:color="auto"/>
            <w:left w:val="none" w:sz="0" w:space="0" w:color="auto"/>
            <w:bottom w:val="none" w:sz="0" w:space="0" w:color="auto"/>
            <w:right w:val="none" w:sz="0" w:space="0" w:color="auto"/>
          </w:divBdr>
        </w:div>
        <w:div w:id="1715033434">
          <w:marLeft w:val="1800"/>
          <w:marRight w:val="0"/>
          <w:marTop w:val="96"/>
          <w:marBottom w:val="0"/>
          <w:divBdr>
            <w:top w:val="none" w:sz="0" w:space="0" w:color="auto"/>
            <w:left w:val="none" w:sz="0" w:space="0" w:color="auto"/>
            <w:bottom w:val="none" w:sz="0" w:space="0" w:color="auto"/>
            <w:right w:val="none" w:sz="0" w:space="0" w:color="auto"/>
          </w:divBdr>
        </w:div>
        <w:div w:id="1814443461">
          <w:marLeft w:val="1166"/>
          <w:marRight w:val="0"/>
          <w:marTop w:val="115"/>
          <w:marBottom w:val="0"/>
          <w:divBdr>
            <w:top w:val="none" w:sz="0" w:space="0" w:color="auto"/>
            <w:left w:val="none" w:sz="0" w:space="0" w:color="auto"/>
            <w:bottom w:val="none" w:sz="0" w:space="0" w:color="auto"/>
            <w:right w:val="none" w:sz="0" w:space="0" w:color="auto"/>
          </w:divBdr>
        </w:div>
        <w:div w:id="1967468673">
          <w:marLeft w:val="547"/>
          <w:marRight w:val="0"/>
          <w:marTop w:val="130"/>
          <w:marBottom w:val="0"/>
          <w:divBdr>
            <w:top w:val="none" w:sz="0" w:space="0" w:color="auto"/>
            <w:left w:val="none" w:sz="0" w:space="0" w:color="auto"/>
            <w:bottom w:val="none" w:sz="0" w:space="0" w:color="auto"/>
            <w:right w:val="none" w:sz="0" w:space="0" w:color="auto"/>
          </w:divBdr>
        </w:div>
        <w:div w:id="1986158900">
          <w:marLeft w:val="1166"/>
          <w:marRight w:val="0"/>
          <w:marTop w:val="96"/>
          <w:marBottom w:val="0"/>
          <w:divBdr>
            <w:top w:val="none" w:sz="0" w:space="0" w:color="auto"/>
            <w:left w:val="none" w:sz="0" w:space="0" w:color="auto"/>
            <w:bottom w:val="none" w:sz="0" w:space="0" w:color="auto"/>
            <w:right w:val="none" w:sz="0" w:space="0" w:color="auto"/>
          </w:divBdr>
        </w:div>
      </w:divsChild>
    </w:div>
    <w:div w:id="209533787">
      <w:bodyDiv w:val="1"/>
      <w:marLeft w:val="0"/>
      <w:marRight w:val="0"/>
      <w:marTop w:val="0"/>
      <w:marBottom w:val="0"/>
      <w:divBdr>
        <w:top w:val="none" w:sz="0" w:space="0" w:color="auto"/>
        <w:left w:val="none" w:sz="0" w:space="0" w:color="auto"/>
        <w:bottom w:val="none" w:sz="0" w:space="0" w:color="auto"/>
        <w:right w:val="none" w:sz="0" w:space="0" w:color="auto"/>
      </w:divBdr>
    </w:div>
    <w:div w:id="239760006">
      <w:bodyDiv w:val="1"/>
      <w:marLeft w:val="0"/>
      <w:marRight w:val="0"/>
      <w:marTop w:val="0"/>
      <w:marBottom w:val="0"/>
      <w:divBdr>
        <w:top w:val="none" w:sz="0" w:space="0" w:color="auto"/>
        <w:left w:val="none" w:sz="0" w:space="0" w:color="auto"/>
        <w:bottom w:val="none" w:sz="0" w:space="0" w:color="auto"/>
        <w:right w:val="none" w:sz="0" w:space="0" w:color="auto"/>
      </w:divBdr>
      <w:divsChild>
        <w:div w:id="254673507">
          <w:marLeft w:val="1800"/>
          <w:marRight w:val="0"/>
          <w:marTop w:val="115"/>
          <w:marBottom w:val="0"/>
          <w:divBdr>
            <w:top w:val="none" w:sz="0" w:space="0" w:color="auto"/>
            <w:left w:val="none" w:sz="0" w:space="0" w:color="auto"/>
            <w:bottom w:val="none" w:sz="0" w:space="0" w:color="auto"/>
            <w:right w:val="none" w:sz="0" w:space="0" w:color="auto"/>
          </w:divBdr>
        </w:div>
        <w:div w:id="357850890">
          <w:marLeft w:val="806"/>
          <w:marRight w:val="0"/>
          <w:marTop w:val="154"/>
          <w:marBottom w:val="0"/>
          <w:divBdr>
            <w:top w:val="none" w:sz="0" w:space="0" w:color="auto"/>
            <w:left w:val="none" w:sz="0" w:space="0" w:color="auto"/>
            <w:bottom w:val="none" w:sz="0" w:space="0" w:color="auto"/>
            <w:right w:val="none" w:sz="0" w:space="0" w:color="auto"/>
          </w:divBdr>
        </w:div>
        <w:div w:id="860515891">
          <w:marLeft w:val="1800"/>
          <w:marRight w:val="0"/>
          <w:marTop w:val="115"/>
          <w:marBottom w:val="0"/>
          <w:divBdr>
            <w:top w:val="none" w:sz="0" w:space="0" w:color="auto"/>
            <w:left w:val="none" w:sz="0" w:space="0" w:color="auto"/>
            <w:bottom w:val="none" w:sz="0" w:space="0" w:color="auto"/>
            <w:right w:val="none" w:sz="0" w:space="0" w:color="auto"/>
          </w:divBdr>
        </w:div>
        <w:div w:id="1379669648">
          <w:marLeft w:val="1800"/>
          <w:marRight w:val="0"/>
          <w:marTop w:val="115"/>
          <w:marBottom w:val="0"/>
          <w:divBdr>
            <w:top w:val="none" w:sz="0" w:space="0" w:color="auto"/>
            <w:left w:val="none" w:sz="0" w:space="0" w:color="auto"/>
            <w:bottom w:val="none" w:sz="0" w:space="0" w:color="auto"/>
            <w:right w:val="none" w:sz="0" w:space="0" w:color="auto"/>
          </w:divBdr>
        </w:div>
        <w:div w:id="1564025869">
          <w:marLeft w:val="1166"/>
          <w:marRight w:val="0"/>
          <w:marTop w:val="115"/>
          <w:marBottom w:val="0"/>
          <w:divBdr>
            <w:top w:val="none" w:sz="0" w:space="0" w:color="auto"/>
            <w:left w:val="none" w:sz="0" w:space="0" w:color="auto"/>
            <w:bottom w:val="none" w:sz="0" w:space="0" w:color="auto"/>
            <w:right w:val="none" w:sz="0" w:space="0" w:color="auto"/>
          </w:divBdr>
        </w:div>
      </w:divsChild>
    </w:div>
    <w:div w:id="260920071">
      <w:bodyDiv w:val="1"/>
      <w:marLeft w:val="0"/>
      <w:marRight w:val="0"/>
      <w:marTop w:val="0"/>
      <w:marBottom w:val="0"/>
      <w:divBdr>
        <w:top w:val="none" w:sz="0" w:space="0" w:color="auto"/>
        <w:left w:val="none" w:sz="0" w:space="0" w:color="auto"/>
        <w:bottom w:val="none" w:sz="0" w:space="0" w:color="auto"/>
        <w:right w:val="none" w:sz="0" w:space="0" w:color="auto"/>
      </w:divBdr>
      <w:divsChild>
        <w:div w:id="1220677393">
          <w:marLeft w:val="0"/>
          <w:marRight w:val="0"/>
          <w:marTop w:val="0"/>
          <w:marBottom w:val="0"/>
          <w:divBdr>
            <w:top w:val="none" w:sz="0" w:space="0" w:color="auto"/>
            <w:left w:val="none" w:sz="0" w:space="0" w:color="auto"/>
            <w:bottom w:val="none" w:sz="0" w:space="0" w:color="auto"/>
            <w:right w:val="none" w:sz="0" w:space="0" w:color="auto"/>
          </w:divBdr>
          <w:divsChild>
            <w:div w:id="739979583">
              <w:marLeft w:val="0"/>
              <w:marRight w:val="0"/>
              <w:marTop w:val="0"/>
              <w:marBottom w:val="0"/>
              <w:divBdr>
                <w:top w:val="none" w:sz="0" w:space="0" w:color="auto"/>
                <w:left w:val="none" w:sz="0" w:space="0" w:color="auto"/>
                <w:bottom w:val="none" w:sz="0" w:space="0" w:color="auto"/>
                <w:right w:val="none" w:sz="0" w:space="0" w:color="auto"/>
              </w:divBdr>
              <w:divsChild>
                <w:div w:id="5979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9760">
      <w:bodyDiv w:val="1"/>
      <w:marLeft w:val="0"/>
      <w:marRight w:val="0"/>
      <w:marTop w:val="0"/>
      <w:marBottom w:val="0"/>
      <w:divBdr>
        <w:top w:val="none" w:sz="0" w:space="0" w:color="auto"/>
        <w:left w:val="none" w:sz="0" w:space="0" w:color="auto"/>
        <w:bottom w:val="none" w:sz="0" w:space="0" w:color="auto"/>
        <w:right w:val="none" w:sz="0" w:space="0" w:color="auto"/>
      </w:divBdr>
      <w:divsChild>
        <w:div w:id="993486442">
          <w:marLeft w:val="0"/>
          <w:marRight w:val="0"/>
          <w:marTop w:val="0"/>
          <w:marBottom w:val="0"/>
          <w:divBdr>
            <w:top w:val="none" w:sz="0" w:space="0" w:color="auto"/>
            <w:left w:val="none" w:sz="0" w:space="0" w:color="auto"/>
            <w:bottom w:val="none" w:sz="0" w:space="0" w:color="auto"/>
            <w:right w:val="none" w:sz="0" w:space="0" w:color="auto"/>
          </w:divBdr>
          <w:divsChild>
            <w:div w:id="548417594">
              <w:marLeft w:val="0"/>
              <w:marRight w:val="0"/>
              <w:marTop w:val="0"/>
              <w:marBottom w:val="0"/>
              <w:divBdr>
                <w:top w:val="none" w:sz="0" w:space="0" w:color="auto"/>
                <w:left w:val="none" w:sz="0" w:space="0" w:color="auto"/>
                <w:bottom w:val="none" w:sz="0" w:space="0" w:color="auto"/>
                <w:right w:val="none" w:sz="0" w:space="0" w:color="auto"/>
              </w:divBdr>
              <w:divsChild>
                <w:div w:id="21356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38918">
      <w:bodyDiv w:val="1"/>
      <w:marLeft w:val="0"/>
      <w:marRight w:val="0"/>
      <w:marTop w:val="0"/>
      <w:marBottom w:val="0"/>
      <w:divBdr>
        <w:top w:val="none" w:sz="0" w:space="0" w:color="auto"/>
        <w:left w:val="none" w:sz="0" w:space="0" w:color="auto"/>
        <w:bottom w:val="none" w:sz="0" w:space="0" w:color="auto"/>
        <w:right w:val="none" w:sz="0" w:space="0" w:color="auto"/>
      </w:divBdr>
    </w:div>
    <w:div w:id="462961337">
      <w:bodyDiv w:val="1"/>
      <w:marLeft w:val="0"/>
      <w:marRight w:val="0"/>
      <w:marTop w:val="0"/>
      <w:marBottom w:val="0"/>
      <w:divBdr>
        <w:top w:val="none" w:sz="0" w:space="0" w:color="auto"/>
        <w:left w:val="none" w:sz="0" w:space="0" w:color="auto"/>
        <w:bottom w:val="none" w:sz="0" w:space="0" w:color="auto"/>
        <w:right w:val="none" w:sz="0" w:space="0" w:color="auto"/>
      </w:divBdr>
      <w:divsChild>
        <w:div w:id="1114445749">
          <w:marLeft w:val="0"/>
          <w:marRight w:val="0"/>
          <w:marTop w:val="0"/>
          <w:marBottom w:val="0"/>
          <w:divBdr>
            <w:top w:val="none" w:sz="0" w:space="0" w:color="auto"/>
            <w:left w:val="none" w:sz="0" w:space="0" w:color="auto"/>
            <w:bottom w:val="none" w:sz="0" w:space="0" w:color="auto"/>
            <w:right w:val="none" w:sz="0" w:space="0" w:color="auto"/>
          </w:divBdr>
          <w:divsChild>
            <w:div w:id="1281718012">
              <w:marLeft w:val="0"/>
              <w:marRight w:val="0"/>
              <w:marTop w:val="0"/>
              <w:marBottom w:val="0"/>
              <w:divBdr>
                <w:top w:val="none" w:sz="0" w:space="0" w:color="auto"/>
                <w:left w:val="none" w:sz="0" w:space="0" w:color="auto"/>
                <w:bottom w:val="none" w:sz="0" w:space="0" w:color="auto"/>
                <w:right w:val="none" w:sz="0" w:space="0" w:color="auto"/>
              </w:divBdr>
              <w:divsChild>
                <w:div w:id="7401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264">
      <w:bodyDiv w:val="1"/>
      <w:marLeft w:val="0"/>
      <w:marRight w:val="0"/>
      <w:marTop w:val="0"/>
      <w:marBottom w:val="0"/>
      <w:divBdr>
        <w:top w:val="none" w:sz="0" w:space="0" w:color="auto"/>
        <w:left w:val="none" w:sz="0" w:space="0" w:color="auto"/>
        <w:bottom w:val="none" w:sz="0" w:space="0" w:color="auto"/>
        <w:right w:val="none" w:sz="0" w:space="0" w:color="auto"/>
      </w:divBdr>
    </w:div>
    <w:div w:id="638922725">
      <w:bodyDiv w:val="1"/>
      <w:marLeft w:val="0"/>
      <w:marRight w:val="0"/>
      <w:marTop w:val="0"/>
      <w:marBottom w:val="0"/>
      <w:divBdr>
        <w:top w:val="none" w:sz="0" w:space="0" w:color="auto"/>
        <w:left w:val="none" w:sz="0" w:space="0" w:color="auto"/>
        <w:bottom w:val="none" w:sz="0" w:space="0" w:color="auto"/>
        <w:right w:val="none" w:sz="0" w:space="0" w:color="auto"/>
      </w:divBdr>
    </w:div>
    <w:div w:id="671764495">
      <w:bodyDiv w:val="1"/>
      <w:marLeft w:val="0"/>
      <w:marRight w:val="0"/>
      <w:marTop w:val="0"/>
      <w:marBottom w:val="0"/>
      <w:divBdr>
        <w:top w:val="none" w:sz="0" w:space="0" w:color="auto"/>
        <w:left w:val="none" w:sz="0" w:space="0" w:color="auto"/>
        <w:bottom w:val="none" w:sz="0" w:space="0" w:color="auto"/>
        <w:right w:val="none" w:sz="0" w:space="0" w:color="auto"/>
      </w:divBdr>
      <w:divsChild>
        <w:div w:id="84762847">
          <w:marLeft w:val="1166"/>
          <w:marRight w:val="0"/>
          <w:marTop w:val="134"/>
          <w:marBottom w:val="0"/>
          <w:divBdr>
            <w:top w:val="none" w:sz="0" w:space="0" w:color="auto"/>
            <w:left w:val="none" w:sz="0" w:space="0" w:color="auto"/>
            <w:bottom w:val="none" w:sz="0" w:space="0" w:color="auto"/>
            <w:right w:val="none" w:sz="0" w:space="0" w:color="auto"/>
          </w:divBdr>
        </w:div>
        <w:div w:id="583610702">
          <w:marLeft w:val="1166"/>
          <w:marRight w:val="0"/>
          <w:marTop w:val="134"/>
          <w:marBottom w:val="0"/>
          <w:divBdr>
            <w:top w:val="none" w:sz="0" w:space="0" w:color="auto"/>
            <w:left w:val="none" w:sz="0" w:space="0" w:color="auto"/>
            <w:bottom w:val="none" w:sz="0" w:space="0" w:color="auto"/>
            <w:right w:val="none" w:sz="0" w:space="0" w:color="auto"/>
          </w:divBdr>
        </w:div>
        <w:div w:id="1490244008">
          <w:marLeft w:val="547"/>
          <w:marRight w:val="0"/>
          <w:marTop w:val="154"/>
          <w:marBottom w:val="0"/>
          <w:divBdr>
            <w:top w:val="none" w:sz="0" w:space="0" w:color="auto"/>
            <w:left w:val="none" w:sz="0" w:space="0" w:color="auto"/>
            <w:bottom w:val="none" w:sz="0" w:space="0" w:color="auto"/>
            <w:right w:val="none" w:sz="0" w:space="0" w:color="auto"/>
          </w:divBdr>
        </w:div>
        <w:div w:id="1958366149">
          <w:marLeft w:val="547"/>
          <w:marRight w:val="0"/>
          <w:marTop w:val="154"/>
          <w:marBottom w:val="0"/>
          <w:divBdr>
            <w:top w:val="none" w:sz="0" w:space="0" w:color="auto"/>
            <w:left w:val="none" w:sz="0" w:space="0" w:color="auto"/>
            <w:bottom w:val="none" w:sz="0" w:space="0" w:color="auto"/>
            <w:right w:val="none" w:sz="0" w:space="0" w:color="auto"/>
          </w:divBdr>
        </w:div>
        <w:div w:id="2101874700">
          <w:marLeft w:val="1800"/>
          <w:marRight w:val="0"/>
          <w:marTop w:val="115"/>
          <w:marBottom w:val="0"/>
          <w:divBdr>
            <w:top w:val="none" w:sz="0" w:space="0" w:color="auto"/>
            <w:left w:val="none" w:sz="0" w:space="0" w:color="auto"/>
            <w:bottom w:val="none" w:sz="0" w:space="0" w:color="auto"/>
            <w:right w:val="none" w:sz="0" w:space="0" w:color="auto"/>
          </w:divBdr>
        </w:div>
      </w:divsChild>
    </w:div>
    <w:div w:id="717121799">
      <w:bodyDiv w:val="1"/>
      <w:marLeft w:val="0"/>
      <w:marRight w:val="0"/>
      <w:marTop w:val="0"/>
      <w:marBottom w:val="0"/>
      <w:divBdr>
        <w:top w:val="none" w:sz="0" w:space="0" w:color="auto"/>
        <w:left w:val="none" w:sz="0" w:space="0" w:color="auto"/>
        <w:bottom w:val="none" w:sz="0" w:space="0" w:color="auto"/>
        <w:right w:val="none" w:sz="0" w:space="0" w:color="auto"/>
      </w:divBdr>
      <w:divsChild>
        <w:div w:id="17969624">
          <w:marLeft w:val="1166"/>
          <w:marRight w:val="0"/>
          <w:marTop w:val="134"/>
          <w:marBottom w:val="0"/>
          <w:divBdr>
            <w:top w:val="none" w:sz="0" w:space="0" w:color="auto"/>
            <w:left w:val="none" w:sz="0" w:space="0" w:color="auto"/>
            <w:bottom w:val="none" w:sz="0" w:space="0" w:color="auto"/>
            <w:right w:val="none" w:sz="0" w:space="0" w:color="auto"/>
          </w:divBdr>
        </w:div>
        <w:div w:id="690761098">
          <w:marLeft w:val="1166"/>
          <w:marRight w:val="0"/>
          <w:marTop w:val="134"/>
          <w:marBottom w:val="0"/>
          <w:divBdr>
            <w:top w:val="none" w:sz="0" w:space="0" w:color="auto"/>
            <w:left w:val="none" w:sz="0" w:space="0" w:color="auto"/>
            <w:bottom w:val="none" w:sz="0" w:space="0" w:color="auto"/>
            <w:right w:val="none" w:sz="0" w:space="0" w:color="auto"/>
          </w:divBdr>
        </w:div>
        <w:div w:id="1084493438">
          <w:marLeft w:val="1166"/>
          <w:marRight w:val="0"/>
          <w:marTop w:val="134"/>
          <w:marBottom w:val="0"/>
          <w:divBdr>
            <w:top w:val="none" w:sz="0" w:space="0" w:color="auto"/>
            <w:left w:val="none" w:sz="0" w:space="0" w:color="auto"/>
            <w:bottom w:val="none" w:sz="0" w:space="0" w:color="auto"/>
            <w:right w:val="none" w:sz="0" w:space="0" w:color="auto"/>
          </w:divBdr>
        </w:div>
        <w:div w:id="1576470746">
          <w:marLeft w:val="1166"/>
          <w:marRight w:val="0"/>
          <w:marTop w:val="115"/>
          <w:marBottom w:val="0"/>
          <w:divBdr>
            <w:top w:val="none" w:sz="0" w:space="0" w:color="auto"/>
            <w:left w:val="none" w:sz="0" w:space="0" w:color="auto"/>
            <w:bottom w:val="none" w:sz="0" w:space="0" w:color="auto"/>
            <w:right w:val="none" w:sz="0" w:space="0" w:color="auto"/>
          </w:divBdr>
        </w:div>
        <w:div w:id="1768768115">
          <w:marLeft w:val="1166"/>
          <w:marRight w:val="0"/>
          <w:marTop w:val="115"/>
          <w:marBottom w:val="0"/>
          <w:divBdr>
            <w:top w:val="none" w:sz="0" w:space="0" w:color="auto"/>
            <w:left w:val="none" w:sz="0" w:space="0" w:color="auto"/>
            <w:bottom w:val="none" w:sz="0" w:space="0" w:color="auto"/>
            <w:right w:val="none" w:sz="0" w:space="0" w:color="auto"/>
          </w:divBdr>
        </w:div>
      </w:divsChild>
    </w:div>
    <w:div w:id="816075240">
      <w:bodyDiv w:val="1"/>
      <w:marLeft w:val="0"/>
      <w:marRight w:val="0"/>
      <w:marTop w:val="0"/>
      <w:marBottom w:val="0"/>
      <w:divBdr>
        <w:top w:val="none" w:sz="0" w:space="0" w:color="auto"/>
        <w:left w:val="none" w:sz="0" w:space="0" w:color="auto"/>
        <w:bottom w:val="none" w:sz="0" w:space="0" w:color="auto"/>
        <w:right w:val="none" w:sz="0" w:space="0" w:color="auto"/>
      </w:divBdr>
    </w:div>
    <w:div w:id="870801171">
      <w:bodyDiv w:val="1"/>
      <w:marLeft w:val="0"/>
      <w:marRight w:val="0"/>
      <w:marTop w:val="0"/>
      <w:marBottom w:val="0"/>
      <w:divBdr>
        <w:top w:val="none" w:sz="0" w:space="0" w:color="auto"/>
        <w:left w:val="none" w:sz="0" w:space="0" w:color="auto"/>
        <w:bottom w:val="none" w:sz="0" w:space="0" w:color="auto"/>
        <w:right w:val="none" w:sz="0" w:space="0" w:color="auto"/>
      </w:divBdr>
      <w:divsChild>
        <w:div w:id="262492250">
          <w:marLeft w:val="0"/>
          <w:marRight w:val="0"/>
          <w:marTop w:val="0"/>
          <w:marBottom w:val="0"/>
          <w:divBdr>
            <w:top w:val="none" w:sz="0" w:space="0" w:color="auto"/>
            <w:left w:val="none" w:sz="0" w:space="0" w:color="auto"/>
            <w:bottom w:val="none" w:sz="0" w:space="0" w:color="auto"/>
            <w:right w:val="none" w:sz="0" w:space="0" w:color="auto"/>
          </w:divBdr>
          <w:divsChild>
            <w:div w:id="205988466">
              <w:marLeft w:val="0"/>
              <w:marRight w:val="0"/>
              <w:marTop w:val="0"/>
              <w:marBottom w:val="0"/>
              <w:divBdr>
                <w:top w:val="none" w:sz="0" w:space="0" w:color="auto"/>
                <w:left w:val="none" w:sz="0" w:space="0" w:color="auto"/>
                <w:bottom w:val="none" w:sz="0" w:space="0" w:color="auto"/>
                <w:right w:val="none" w:sz="0" w:space="0" w:color="auto"/>
              </w:divBdr>
              <w:divsChild>
                <w:div w:id="13307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57414">
      <w:bodyDiv w:val="1"/>
      <w:marLeft w:val="0"/>
      <w:marRight w:val="0"/>
      <w:marTop w:val="0"/>
      <w:marBottom w:val="0"/>
      <w:divBdr>
        <w:top w:val="none" w:sz="0" w:space="0" w:color="auto"/>
        <w:left w:val="none" w:sz="0" w:space="0" w:color="auto"/>
        <w:bottom w:val="none" w:sz="0" w:space="0" w:color="auto"/>
        <w:right w:val="none" w:sz="0" w:space="0" w:color="auto"/>
      </w:divBdr>
    </w:div>
    <w:div w:id="1178422754">
      <w:bodyDiv w:val="1"/>
      <w:marLeft w:val="0"/>
      <w:marRight w:val="0"/>
      <w:marTop w:val="0"/>
      <w:marBottom w:val="0"/>
      <w:divBdr>
        <w:top w:val="none" w:sz="0" w:space="0" w:color="auto"/>
        <w:left w:val="none" w:sz="0" w:space="0" w:color="auto"/>
        <w:bottom w:val="none" w:sz="0" w:space="0" w:color="auto"/>
        <w:right w:val="none" w:sz="0" w:space="0" w:color="auto"/>
      </w:divBdr>
    </w:div>
    <w:div w:id="1284456585">
      <w:bodyDiv w:val="1"/>
      <w:marLeft w:val="0"/>
      <w:marRight w:val="0"/>
      <w:marTop w:val="0"/>
      <w:marBottom w:val="0"/>
      <w:divBdr>
        <w:top w:val="none" w:sz="0" w:space="0" w:color="auto"/>
        <w:left w:val="none" w:sz="0" w:space="0" w:color="auto"/>
        <w:bottom w:val="none" w:sz="0" w:space="0" w:color="auto"/>
        <w:right w:val="none" w:sz="0" w:space="0" w:color="auto"/>
      </w:divBdr>
      <w:divsChild>
        <w:div w:id="1398279202">
          <w:marLeft w:val="1800"/>
          <w:marRight w:val="0"/>
          <w:marTop w:val="115"/>
          <w:marBottom w:val="0"/>
          <w:divBdr>
            <w:top w:val="none" w:sz="0" w:space="0" w:color="auto"/>
            <w:left w:val="none" w:sz="0" w:space="0" w:color="auto"/>
            <w:bottom w:val="none" w:sz="0" w:space="0" w:color="auto"/>
            <w:right w:val="none" w:sz="0" w:space="0" w:color="auto"/>
          </w:divBdr>
        </w:div>
        <w:div w:id="1490556468">
          <w:marLeft w:val="1440"/>
          <w:marRight w:val="0"/>
          <w:marTop w:val="115"/>
          <w:marBottom w:val="0"/>
          <w:divBdr>
            <w:top w:val="none" w:sz="0" w:space="0" w:color="auto"/>
            <w:left w:val="none" w:sz="0" w:space="0" w:color="auto"/>
            <w:bottom w:val="none" w:sz="0" w:space="0" w:color="auto"/>
            <w:right w:val="none" w:sz="0" w:space="0" w:color="auto"/>
          </w:divBdr>
        </w:div>
      </w:divsChild>
    </w:div>
    <w:div w:id="1294867328">
      <w:bodyDiv w:val="1"/>
      <w:marLeft w:val="0"/>
      <w:marRight w:val="0"/>
      <w:marTop w:val="0"/>
      <w:marBottom w:val="0"/>
      <w:divBdr>
        <w:top w:val="none" w:sz="0" w:space="0" w:color="auto"/>
        <w:left w:val="none" w:sz="0" w:space="0" w:color="auto"/>
        <w:bottom w:val="none" w:sz="0" w:space="0" w:color="auto"/>
        <w:right w:val="none" w:sz="0" w:space="0" w:color="auto"/>
      </w:divBdr>
      <w:divsChild>
        <w:div w:id="1529828964">
          <w:marLeft w:val="0"/>
          <w:marRight w:val="0"/>
          <w:marTop w:val="0"/>
          <w:marBottom w:val="0"/>
          <w:divBdr>
            <w:top w:val="none" w:sz="0" w:space="0" w:color="auto"/>
            <w:left w:val="none" w:sz="0" w:space="0" w:color="auto"/>
            <w:bottom w:val="none" w:sz="0" w:space="0" w:color="auto"/>
            <w:right w:val="none" w:sz="0" w:space="0" w:color="auto"/>
          </w:divBdr>
          <w:divsChild>
            <w:div w:id="86732006">
              <w:marLeft w:val="0"/>
              <w:marRight w:val="0"/>
              <w:marTop w:val="0"/>
              <w:marBottom w:val="0"/>
              <w:divBdr>
                <w:top w:val="none" w:sz="0" w:space="0" w:color="auto"/>
                <w:left w:val="none" w:sz="0" w:space="0" w:color="auto"/>
                <w:bottom w:val="none" w:sz="0" w:space="0" w:color="auto"/>
                <w:right w:val="none" w:sz="0" w:space="0" w:color="auto"/>
              </w:divBdr>
              <w:divsChild>
                <w:div w:id="6931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0379">
      <w:bodyDiv w:val="1"/>
      <w:marLeft w:val="0"/>
      <w:marRight w:val="0"/>
      <w:marTop w:val="0"/>
      <w:marBottom w:val="0"/>
      <w:divBdr>
        <w:top w:val="none" w:sz="0" w:space="0" w:color="auto"/>
        <w:left w:val="none" w:sz="0" w:space="0" w:color="auto"/>
        <w:bottom w:val="none" w:sz="0" w:space="0" w:color="auto"/>
        <w:right w:val="none" w:sz="0" w:space="0" w:color="auto"/>
      </w:divBdr>
      <w:divsChild>
        <w:div w:id="859466681">
          <w:marLeft w:val="0"/>
          <w:marRight w:val="0"/>
          <w:marTop w:val="0"/>
          <w:marBottom w:val="0"/>
          <w:divBdr>
            <w:top w:val="none" w:sz="0" w:space="0" w:color="auto"/>
            <w:left w:val="none" w:sz="0" w:space="0" w:color="auto"/>
            <w:bottom w:val="none" w:sz="0" w:space="0" w:color="auto"/>
            <w:right w:val="none" w:sz="0" w:space="0" w:color="auto"/>
          </w:divBdr>
          <w:divsChild>
            <w:div w:id="1248493518">
              <w:marLeft w:val="0"/>
              <w:marRight w:val="0"/>
              <w:marTop w:val="0"/>
              <w:marBottom w:val="0"/>
              <w:divBdr>
                <w:top w:val="none" w:sz="0" w:space="0" w:color="auto"/>
                <w:left w:val="none" w:sz="0" w:space="0" w:color="auto"/>
                <w:bottom w:val="none" w:sz="0" w:space="0" w:color="auto"/>
                <w:right w:val="none" w:sz="0" w:space="0" w:color="auto"/>
              </w:divBdr>
              <w:divsChild>
                <w:div w:id="253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3966">
      <w:bodyDiv w:val="1"/>
      <w:marLeft w:val="0"/>
      <w:marRight w:val="0"/>
      <w:marTop w:val="0"/>
      <w:marBottom w:val="0"/>
      <w:divBdr>
        <w:top w:val="none" w:sz="0" w:space="0" w:color="auto"/>
        <w:left w:val="none" w:sz="0" w:space="0" w:color="auto"/>
        <w:bottom w:val="none" w:sz="0" w:space="0" w:color="auto"/>
        <w:right w:val="none" w:sz="0" w:space="0" w:color="auto"/>
      </w:divBdr>
      <w:divsChild>
        <w:div w:id="599870742">
          <w:marLeft w:val="1800"/>
          <w:marRight w:val="0"/>
          <w:marTop w:val="154"/>
          <w:marBottom w:val="0"/>
          <w:divBdr>
            <w:top w:val="none" w:sz="0" w:space="0" w:color="auto"/>
            <w:left w:val="none" w:sz="0" w:space="0" w:color="auto"/>
            <w:bottom w:val="none" w:sz="0" w:space="0" w:color="auto"/>
            <w:right w:val="none" w:sz="0" w:space="0" w:color="auto"/>
          </w:divBdr>
        </w:div>
        <w:div w:id="616836522">
          <w:marLeft w:val="1166"/>
          <w:marRight w:val="0"/>
          <w:marTop w:val="154"/>
          <w:marBottom w:val="0"/>
          <w:divBdr>
            <w:top w:val="none" w:sz="0" w:space="0" w:color="auto"/>
            <w:left w:val="none" w:sz="0" w:space="0" w:color="auto"/>
            <w:bottom w:val="none" w:sz="0" w:space="0" w:color="auto"/>
            <w:right w:val="none" w:sz="0" w:space="0" w:color="auto"/>
          </w:divBdr>
        </w:div>
        <w:div w:id="619536963">
          <w:marLeft w:val="1166"/>
          <w:marRight w:val="0"/>
          <w:marTop w:val="154"/>
          <w:marBottom w:val="0"/>
          <w:divBdr>
            <w:top w:val="none" w:sz="0" w:space="0" w:color="auto"/>
            <w:left w:val="none" w:sz="0" w:space="0" w:color="auto"/>
            <w:bottom w:val="none" w:sz="0" w:space="0" w:color="auto"/>
            <w:right w:val="none" w:sz="0" w:space="0" w:color="auto"/>
          </w:divBdr>
        </w:div>
        <w:div w:id="1261140063">
          <w:marLeft w:val="1800"/>
          <w:marRight w:val="0"/>
          <w:marTop w:val="154"/>
          <w:marBottom w:val="0"/>
          <w:divBdr>
            <w:top w:val="none" w:sz="0" w:space="0" w:color="auto"/>
            <w:left w:val="none" w:sz="0" w:space="0" w:color="auto"/>
            <w:bottom w:val="none" w:sz="0" w:space="0" w:color="auto"/>
            <w:right w:val="none" w:sz="0" w:space="0" w:color="auto"/>
          </w:divBdr>
        </w:div>
        <w:div w:id="1850293489">
          <w:marLeft w:val="1440"/>
          <w:marRight w:val="0"/>
          <w:marTop w:val="178"/>
          <w:marBottom w:val="0"/>
          <w:divBdr>
            <w:top w:val="none" w:sz="0" w:space="0" w:color="auto"/>
            <w:left w:val="none" w:sz="0" w:space="0" w:color="auto"/>
            <w:bottom w:val="none" w:sz="0" w:space="0" w:color="auto"/>
            <w:right w:val="none" w:sz="0" w:space="0" w:color="auto"/>
          </w:divBdr>
        </w:div>
      </w:divsChild>
    </w:div>
    <w:div w:id="1854148459">
      <w:bodyDiv w:val="1"/>
      <w:marLeft w:val="0"/>
      <w:marRight w:val="0"/>
      <w:marTop w:val="0"/>
      <w:marBottom w:val="0"/>
      <w:divBdr>
        <w:top w:val="none" w:sz="0" w:space="0" w:color="auto"/>
        <w:left w:val="none" w:sz="0" w:space="0" w:color="auto"/>
        <w:bottom w:val="none" w:sz="0" w:space="0" w:color="auto"/>
        <w:right w:val="none" w:sz="0" w:space="0" w:color="auto"/>
      </w:divBdr>
    </w:div>
    <w:div w:id="2016612666">
      <w:bodyDiv w:val="1"/>
      <w:marLeft w:val="0"/>
      <w:marRight w:val="0"/>
      <w:marTop w:val="0"/>
      <w:marBottom w:val="0"/>
      <w:divBdr>
        <w:top w:val="none" w:sz="0" w:space="0" w:color="auto"/>
        <w:left w:val="none" w:sz="0" w:space="0" w:color="auto"/>
        <w:bottom w:val="none" w:sz="0" w:space="0" w:color="auto"/>
        <w:right w:val="none" w:sz="0" w:space="0" w:color="auto"/>
      </w:divBdr>
    </w:div>
    <w:div w:id="2032604203">
      <w:bodyDiv w:val="1"/>
      <w:marLeft w:val="0"/>
      <w:marRight w:val="0"/>
      <w:marTop w:val="0"/>
      <w:marBottom w:val="0"/>
      <w:divBdr>
        <w:top w:val="none" w:sz="0" w:space="0" w:color="auto"/>
        <w:left w:val="none" w:sz="0" w:space="0" w:color="auto"/>
        <w:bottom w:val="none" w:sz="0" w:space="0" w:color="auto"/>
        <w:right w:val="none" w:sz="0" w:space="0" w:color="auto"/>
      </w:divBdr>
      <w:divsChild>
        <w:div w:id="1259871058">
          <w:marLeft w:val="1166"/>
          <w:marRight w:val="0"/>
          <w:marTop w:val="134"/>
          <w:marBottom w:val="0"/>
          <w:divBdr>
            <w:top w:val="none" w:sz="0" w:space="0" w:color="auto"/>
            <w:left w:val="none" w:sz="0" w:space="0" w:color="auto"/>
            <w:bottom w:val="none" w:sz="0" w:space="0" w:color="auto"/>
            <w:right w:val="none" w:sz="0" w:space="0" w:color="auto"/>
          </w:divBdr>
        </w:div>
        <w:div w:id="1324815224">
          <w:marLeft w:val="547"/>
          <w:marRight w:val="0"/>
          <w:marTop w:val="134"/>
          <w:marBottom w:val="0"/>
          <w:divBdr>
            <w:top w:val="none" w:sz="0" w:space="0" w:color="auto"/>
            <w:left w:val="none" w:sz="0" w:space="0" w:color="auto"/>
            <w:bottom w:val="none" w:sz="0" w:space="0" w:color="auto"/>
            <w:right w:val="none" w:sz="0" w:space="0" w:color="auto"/>
          </w:divBdr>
        </w:div>
        <w:div w:id="1697072376">
          <w:marLeft w:val="1166"/>
          <w:marRight w:val="0"/>
          <w:marTop w:val="134"/>
          <w:marBottom w:val="0"/>
          <w:divBdr>
            <w:top w:val="none" w:sz="0" w:space="0" w:color="auto"/>
            <w:left w:val="none" w:sz="0" w:space="0" w:color="auto"/>
            <w:bottom w:val="none" w:sz="0" w:space="0" w:color="auto"/>
            <w:right w:val="none" w:sz="0" w:space="0" w:color="auto"/>
          </w:divBdr>
        </w:div>
        <w:div w:id="1918787718">
          <w:marLeft w:val="1166"/>
          <w:marRight w:val="0"/>
          <w:marTop w:val="134"/>
          <w:marBottom w:val="0"/>
          <w:divBdr>
            <w:top w:val="none" w:sz="0" w:space="0" w:color="auto"/>
            <w:left w:val="none" w:sz="0" w:space="0" w:color="auto"/>
            <w:bottom w:val="none" w:sz="0" w:space="0" w:color="auto"/>
            <w:right w:val="none" w:sz="0" w:space="0" w:color="auto"/>
          </w:divBdr>
        </w:div>
      </w:divsChild>
    </w:div>
    <w:div w:id="2064718765">
      <w:bodyDiv w:val="1"/>
      <w:marLeft w:val="0"/>
      <w:marRight w:val="0"/>
      <w:marTop w:val="0"/>
      <w:marBottom w:val="0"/>
      <w:divBdr>
        <w:top w:val="none" w:sz="0" w:space="0" w:color="auto"/>
        <w:left w:val="none" w:sz="0" w:space="0" w:color="auto"/>
        <w:bottom w:val="none" w:sz="0" w:space="0" w:color="auto"/>
        <w:right w:val="none" w:sz="0" w:space="0" w:color="auto"/>
      </w:divBdr>
    </w:div>
    <w:div w:id="210391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crc.uri.edu" TargetMode="External"/><Relationship Id="rId26" Type="http://schemas.openxmlformats.org/officeDocument/2006/relationships/hyperlink" Target="mailto:kagbogah@henmpoano.org" TargetMode="External"/><Relationship Id="rId39" Type="http://schemas.openxmlformats.org/officeDocument/2006/relationships/hyperlink" Target="http://www.snvworld.org/en/countries/ghana" TargetMode="External"/><Relationship Id="rId21" Type="http://schemas.openxmlformats.org/officeDocument/2006/relationships/hyperlink" Target="mailto:nii.sfmp@crcuri.org" TargetMode="External"/><Relationship Id="rId34" Type="http://schemas.openxmlformats.org/officeDocument/2006/relationships/hyperlink" Target="http://cewefia.weebly.com/" TargetMode="External"/><Relationship Id="rId42" Type="http://schemas.openxmlformats.org/officeDocument/2006/relationships/image" Target="media/image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hanalinks.org/elibrary" TargetMode="External"/><Relationship Id="rId29" Type="http://schemas.openxmlformats.org/officeDocument/2006/relationships/hyperlink" Target="mailto:info@fongha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ekekpi@usaid.gov" TargetMode="External"/><Relationship Id="rId32" Type="http://schemas.openxmlformats.org/officeDocument/2006/relationships/hyperlink" Target="mailto:daawomen@daawomen.org" TargetMode="External"/><Relationship Id="rId37" Type="http://schemas.openxmlformats.org/officeDocument/2006/relationships/hyperlink" Target="http://www.henmpoano.org" TargetMode="External"/><Relationship Id="rId40" Type="http://schemas.openxmlformats.org/officeDocument/2006/relationships/footer" Target="footer4.xm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crc.uri.edu/projects_page/ghanasfmp/" TargetMode="External"/><Relationship Id="rId23" Type="http://schemas.openxmlformats.org/officeDocument/2006/relationships/hyperlink" Target="mailto:brian@crc.uri.edu" TargetMode="External"/><Relationship Id="rId28" Type="http://schemas.openxmlformats.org/officeDocument/2006/relationships/hyperlink" Target="mailto:adejager@snvworld.org" TargetMode="External"/><Relationship Id="rId36" Type="http://schemas.openxmlformats.org/officeDocument/2006/relationships/hyperlink" Target="http://www.fonghana.org" TargetMode="External"/><Relationship Id="rId10" Type="http://schemas.openxmlformats.org/officeDocument/2006/relationships/image" Target="media/image3.png"/><Relationship Id="rId19" Type="http://schemas.openxmlformats.org/officeDocument/2006/relationships/hyperlink" Target="mailto:maurice@crc.uri.edu" TargetMode="External"/><Relationship Id="rId31" Type="http://schemas.openxmlformats.org/officeDocument/2006/relationships/hyperlink" Target="mailto:cewefia@gmail.co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hardinyari.sfmp@crcuri.org" TargetMode="External"/><Relationship Id="rId27" Type="http://schemas.openxmlformats.org/officeDocument/2006/relationships/hyperlink" Target="mailto:skankam@henmpoano.org" TargetMode="External"/><Relationship Id="rId30" Type="http://schemas.openxmlformats.org/officeDocument/2006/relationships/hyperlink" Target="mailto:tom@ssg-advisors.com" TargetMode="External"/><Relationship Id="rId35" Type="http://schemas.openxmlformats.org/officeDocument/2006/relationships/hyperlink" Target="http://womenthrive.org/development-action-association-daa" TargetMode="External"/><Relationship Id="rId43" Type="http://schemas.openxmlformats.org/officeDocument/2006/relationships/image" Target="media/image7.jpeg"/><Relationship Id="rId48"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ec.usaid.gov/dec/content/search.aspx" TargetMode="External"/><Relationship Id="rId25" Type="http://schemas.openxmlformats.org/officeDocument/2006/relationships/footer" Target="footer3.xml"/><Relationship Id="rId33" Type="http://schemas.openxmlformats.org/officeDocument/2006/relationships/hyperlink" Target="http://www.crc.uri.edu" TargetMode="External"/><Relationship Id="rId38" Type="http://schemas.openxmlformats.org/officeDocument/2006/relationships/hyperlink" Target="https://resonanceglobal.com/" TargetMode="External"/><Relationship Id="rId46" Type="http://schemas.openxmlformats.org/officeDocument/2006/relationships/image" Target="media/image10.jpeg"/><Relationship Id="rId20" Type="http://schemas.openxmlformats.org/officeDocument/2006/relationships/hyperlink" Target="mailto:kagbogah@henmpoano.org" TargetMode="External"/><Relationship Id="rId4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orvese\Dropbox%20(CRC)\SFMP%20Docs\Templates\GH2014_SFMPtemplate_11_29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08570-4426-45BB-8DAE-A6717AC5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GH2014_SFMPtemplate_11_29_2016.dotx</Template>
  <TotalTime>0</TotalTime>
  <Pages>15</Pages>
  <Words>3539</Words>
  <Characters>20175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Development Action Association.</vt:lpstr>
    </vt:vector>
  </TitlesOfParts>
  <Manager>Brian Crawford</Manager>
  <Company>Coastal Resources Center, Graduate School of Oceanography, University of Rhode Island</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Action Association.</dc:title>
  <dc:subject>sustainable fisheries</dc:subject>
  <dc:creator>Refresher Training for Anti CLaT Advocates</dc:creator>
  <cp:keywords>Ghana, sustainable fisheries</cp:keywords>
  <cp:lastModifiedBy>Benjamin BN. Ndayishimiye</cp:lastModifiedBy>
  <cp:revision>2</cp:revision>
  <cp:lastPrinted>2019-05-29T16:40:00Z</cp:lastPrinted>
  <dcterms:created xsi:type="dcterms:W3CDTF">2019-05-29T16:40:00Z</dcterms:created>
  <dcterms:modified xsi:type="dcterms:W3CDTF">2019-05-29T16:40:00Z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1771217320</vt:i4>
  </property>
</Properties>
</file>